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45" w:rsidRPr="009D3CB0" w:rsidRDefault="00A54E45" w:rsidP="00A54E45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3CB0">
        <w:rPr>
          <w:rFonts w:ascii="Times New Roman" w:hAnsi="Times New Roman" w:cs="Times New Roman"/>
          <w:b/>
          <w:sz w:val="24"/>
          <w:szCs w:val="24"/>
        </w:rPr>
        <w:t>ТКП 45-1.04-305-2016</w:t>
      </w:r>
    </w:p>
    <w:p w:rsidR="00A54E4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E4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E4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E4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A54E45" w:rsidRPr="008144B9" w:rsidRDefault="00A54E45" w:rsidP="00A54E4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8144B9">
        <w:rPr>
          <w:rFonts w:ascii="Times New Roman" w:eastAsia="Arial" w:hAnsi="Times New Roman" w:cs="Times New Roman"/>
          <w:b/>
          <w:bCs/>
          <w:sz w:val="24"/>
          <w:szCs w:val="24"/>
        </w:rPr>
        <w:t>А.4 Форма акта общего планового (осеннего) осмотра здания (о готовности к зиме)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853CCA" w:rsidRDefault="00A54E45" w:rsidP="00A54E4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3C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A54E45" w:rsidRPr="00853CCA" w:rsidRDefault="00A54E45" w:rsidP="00A5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Руководитель предприятия (организации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53CC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54E45" w:rsidRPr="00853CCA" w:rsidRDefault="00A54E45" w:rsidP="00A5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53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3CCA">
        <w:rPr>
          <w:rFonts w:ascii="Times New Roman" w:hAnsi="Times New Roman" w:cs="Times New Roman"/>
          <w:sz w:val="24"/>
          <w:szCs w:val="24"/>
        </w:rPr>
        <w:t>эксплуатант</w:t>
      </w:r>
      <w:proofErr w:type="spellEnd"/>
    </w:p>
    <w:p w:rsidR="00A54E45" w:rsidRPr="00853CCA" w:rsidRDefault="00A54E45" w:rsidP="00A5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54E45" w:rsidRPr="00853CCA" w:rsidRDefault="00A54E45" w:rsidP="00A54E4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п</w:t>
      </w:r>
      <w:r w:rsidRPr="00853CCA">
        <w:rPr>
          <w:rFonts w:ascii="Times New Roman" w:hAnsi="Times New Roman" w:cs="Times New Roman"/>
          <w:sz w:val="18"/>
          <w:szCs w:val="18"/>
        </w:rPr>
        <w:t>одпись                                   фамилия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53CC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53CCA">
        <w:rPr>
          <w:rFonts w:ascii="Times New Roman" w:hAnsi="Times New Roman" w:cs="Times New Roman"/>
          <w:sz w:val="18"/>
          <w:szCs w:val="18"/>
        </w:rPr>
        <w:t>инициалы</w:t>
      </w:r>
    </w:p>
    <w:p w:rsidR="00A54E45" w:rsidRPr="00853CCA" w:rsidRDefault="00A54E45" w:rsidP="00A54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CA">
        <w:rPr>
          <w:rFonts w:ascii="Times New Roman" w:hAnsi="Times New Roman" w:cs="Times New Roman"/>
          <w:sz w:val="24"/>
          <w:szCs w:val="24"/>
        </w:rPr>
        <w:t>«______» _______________________ 20__ г.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pStyle w:val="31"/>
        <w:spacing w:line="240" w:lineRule="auto"/>
        <w:ind w:left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471D15">
        <w:rPr>
          <w:rFonts w:ascii="Times New Roman" w:hAnsi="Times New Roman"/>
          <w:sz w:val="24"/>
          <w:szCs w:val="24"/>
          <w:lang w:val="ru-RU"/>
        </w:rPr>
        <w:t>АКТ</w:t>
      </w:r>
    </w:p>
    <w:p w:rsidR="00A54E45" w:rsidRDefault="00A54E45" w:rsidP="00A54E45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471D15">
        <w:rPr>
          <w:rFonts w:ascii="Times New Roman" w:eastAsia="Arial" w:hAnsi="Times New Roman" w:cs="Times New Roman"/>
          <w:b/>
          <w:bCs/>
          <w:sz w:val="24"/>
          <w:szCs w:val="24"/>
        </w:rPr>
        <w:t>общего планового (осеннего) осмотра здания (о готовности к зиме)</w:t>
      </w:r>
    </w:p>
    <w:p w:rsidR="00A54E4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___________________ 20</w:t>
      </w:r>
      <w:r w:rsidRPr="00471D15">
        <w:rPr>
          <w:rFonts w:ascii="Times New Roman" w:hAnsi="Times New Roman" w:cs="Times New Roman"/>
          <w:sz w:val="24"/>
          <w:szCs w:val="24"/>
        </w:rPr>
        <w:t>__ г.</w:t>
      </w:r>
      <w:r w:rsidRPr="00471D15"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:rsidR="00A54E45" w:rsidRPr="00D80488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0488">
        <w:rPr>
          <w:rFonts w:ascii="Times New Roman" w:hAnsi="Times New Roman" w:cs="Times New Roman"/>
          <w:sz w:val="18"/>
          <w:szCs w:val="18"/>
        </w:rPr>
        <w:t>город</w:t>
      </w:r>
    </w:p>
    <w:p w:rsidR="00A54E4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pStyle w:val="a3"/>
        <w:tabs>
          <w:tab w:val="left" w:pos="2248"/>
          <w:tab w:val="left" w:pos="3679"/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Здание №</w:t>
      </w:r>
      <w:r w:rsidRPr="00471D15">
        <w:rPr>
          <w:rFonts w:ascii="Times New Roman" w:hAnsi="Times New Roman" w:cs="Times New Roman"/>
          <w:u w:val="single" w:color="000000"/>
        </w:rPr>
        <w:tab/>
      </w:r>
      <w:r w:rsidRPr="00471D15">
        <w:rPr>
          <w:rFonts w:ascii="Times New Roman" w:hAnsi="Times New Roman" w:cs="Times New Roman"/>
        </w:rPr>
        <w:t>корпус</w:t>
      </w:r>
      <w:r w:rsidRPr="00471D15">
        <w:rPr>
          <w:rFonts w:ascii="Times New Roman" w:hAnsi="Times New Roman" w:cs="Times New Roman"/>
          <w:u w:val="single" w:color="000000"/>
        </w:rPr>
        <w:tab/>
      </w:r>
      <w:r w:rsidRPr="00471D15">
        <w:rPr>
          <w:rFonts w:ascii="Times New Roman" w:hAnsi="Times New Roman" w:cs="Times New Roman"/>
        </w:rPr>
        <w:t>по ул. (пер.)</w:t>
      </w:r>
      <w:r w:rsidRPr="00471D15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pStyle w:val="a3"/>
        <w:tabs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находится в хозяйственном ведении, оперативном управлении </w:t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BC6E64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E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9" o:spid="_x0000_s1026" style="position:absolute;left:0;text-align:left;margin-left:44.2pt;margin-top:4.95pt;width:491.9pt;height:0;z-index:-251656192;mso-position-horizontal-relative:page" coordorigin="1217,51" coordsize="95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">
            <v:shape id="Freeform 19" o:spid="_x0000_s1027" style="position:absolute;left:1217;top:51;width:9501;height:2;visibility:visible;mso-wrap-style:square;v-text-anchor:top" coordsize="95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" path="m,l9501,e" filled="f" strokeweight=".17892mm">
              <v:path arrowok="t" o:connecttype="custom" o:connectlocs="0,0;9501,0" o:connectangles="0,0"/>
            </v:shape>
            <w10:wrap anchorx="page"/>
          </v:group>
        </w:pic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pStyle w:val="a3"/>
        <w:tabs>
          <w:tab w:val="left" w:pos="970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Эксплуатирующая организация </w:t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A54E45" w:rsidRPr="007D6D0E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7D6D0E">
        <w:rPr>
          <w:rFonts w:ascii="Times New Roman" w:eastAsia="Arial" w:hAnsi="Times New Roman" w:cs="Times New Roman"/>
          <w:sz w:val="20"/>
          <w:szCs w:val="20"/>
        </w:rPr>
        <w:t>наименование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Комиссия в составе: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sz w:val="24"/>
          <w:szCs w:val="24"/>
        </w:rPr>
        <w:t>председателя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54E45" w:rsidRPr="0018537F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18537F"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</w:t>
      </w:r>
      <w:r w:rsidRPr="0018537F">
        <w:rPr>
          <w:rFonts w:ascii="Times New Roman" w:eastAsia="Arial" w:hAnsi="Times New Roman" w:cs="Times New Roman"/>
          <w:sz w:val="18"/>
          <w:szCs w:val="18"/>
        </w:rPr>
        <w:t>должность, фамилия, инициалы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BC6E64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C6E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7" o:spid="_x0000_s1028" style="position:absolute;left:0;text-align:left;margin-left:57.35pt;margin-top:4.2pt;width:478.75pt;height:.1pt;z-index:-251655168;mso-position-horizontal-relative:page" coordorigin="1147,84" coordsize="9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">
            <v:shape id="Freeform 21" o:spid="_x0000_s1029" style="position:absolute;left:1147;top:84;width:9575;height:2;visibility:visible;mso-wrap-style:square;v-text-anchor:top" coordsize="95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" path="m,l9576,e" filled="f" strokeweight=".14075mm">
              <v:path arrowok="t" o:connecttype="custom" o:connectlocs="0,0;9576,0" o:connectangles="0,0"/>
            </v:shape>
            <w10:wrap anchorx="page"/>
          </v:group>
        </w:pict>
      </w:r>
      <w:r w:rsidR="00A54E45" w:rsidRPr="00471D1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1D15">
        <w:rPr>
          <w:rFonts w:ascii="Times New Roman" w:eastAsia="Arial" w:hAnsi="Times New Roman" w:cs="Times New Roman"/>
          <w:sz w:val="24"/>
          <w:szCs w:val="24"/>
        </w:rPr>
        <w:t>представителей___________________________________________________________</w:t>
      </w:r>
      <w:r>
        <w:rPr>
          <w:rFonts w:ascii="Times New Roman" w:eastAsia="Arial" w:hAnsi="Times New Roman" w:cs="Times New Roman"/>
          <w:sz w:val="24"/>
          <w:szCs w:val="24"/>
        </w:rPr>
        <w:t>______</w:t>
      </w:r>
    </w:p>
    <w:p w:rsidR="00A54E45" w:rsidRPr="0018537F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471D1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</w:t>
      </w:r>
      <w:r w:rsidRPr="0018537F">
        <w:rPr>
          <w:rFonts w:ascii="Times New Roman" w:eastAsia="Arial" w:hAnsi="Times New Roman" w:cs="Times New Roman"/>
          <w:sz w:val="18"/>
          <w:szCs w:val="18"/>
        </w:rPr>
        <w:t>должность, фамилия, инициалы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4E45" w:rsidRPr="00471D15" w:rsidSect="00932284">
          <w:pgSz w:w="11900" w:h="16840"/>
          <w:pgMar w:top="1134" w:right="567" w:bottom="1134" w:left="1418" w:header="720" w:footer="720" w:gutter="0"/>
          <w:cols w:space="720"/>
        </w:sectPr>
      </w:pPr>
      <w:r w:rsidRPr="00471D15">
        <w:rPr>
          <w:rFonts w:ascii="Times New Roman" w:hAnsi="Times New Roman" w:cs="Times New Roman"/>
          <w:sz w:val="24"/>
          <w:szCs w:val="24"/>
        </w:rPr>
        <w:t xml:space="preserve">провела проверку готовности к эксплуатации в зимних условиях вышеуказанного здания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E45" w:rsidRPr="00471D15" w:rsidRDefault="00A54E45" w:rsidP="00A54E4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lastRenderedPageBreak/>
        <w:t>1 Осмотром установлено следующее техническое состояние конструктивных элементов здания и необходимый объем работ: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D15">
        <w:rPr>
          <w:rFonts w:ascii="Times New Roman" w:hAnsi="Times New Roman" w:cs="Times New Roman"/>
          <w:b/>
          <w:sz w:val="24"/>
          <w:szCs w:val="24"/>
        </w:rPr>
        <w:t>Таблица А.5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50"/>
        <w:gridCol w:w="1667"/>
        <w:gridCol w:w="1806"/>
        <w:gridCol w:w="832"/>
        <w:gridCol w:w="970"/>
        <w:gridCol w:w="1112"/>
      </w:tblGrid>
      <w:tr w:rsidR="00A54E45" w:rsidRPr="00471D15" w:rsidTr="0042428D">
        <w:trPr>
          <w:trHeight w:val="750"/>
        </w:trPr>
        <w:tc>
          <w:tcPr>
            <w:tcW w:w="1616" w:type="pct"/>
            <w:vMerge w:val="restart"/>
          </w:tcPr>
          <w:p w:rsidR="00A54E45" w:rsidRPr="00471D15" w:rsidRDefault="00A54E45" w:rsidP="0042428D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  <w:p w:rsidR="00A54E45" w:rsidRPr="00471D15" w:rsidRDefault="00A54E45" w:rsidP="0042428D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  <w:p w:rsidR="00A54E45" w:rsidRPr="00471D15" w:rsidRDefault="00A54E45" w:rsidP="0042428D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471D15">
              <w:rPr>
                <w:rFonts w:ascii="Times New Roman" w:eastAsia="Arial" w:hAnsi="Times New Roman" w:cs="Times New Roman"/>
              </w:rPr>
              <w:t>Части зданий и конструкций</w:t>
            </w:r>
          </w:p>
        </w:tc>
        <w:tc>
          <w:tcPr>
            <w:tcW w:w="883" w:type="pct"/>
            <w:vMerge w:val="restart"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Оценка</w:t>
            </w:r>
            <w:proofErr w:type="spellEnd"/>
            <w:r w:rsidRPr="00471D15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</w:p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техническог</w:t>
            </w:r>
            <w:proofErr w:type="spellEnd"/>
            <w:r w:rsidRPr="00471D15">
              <w:rPr>
                <w:rFonts w:ascii="Times New Roman" w:eastAsia="Arial" w:hAnsi="Times New Roman"/>
                <w:sz w:val="24"/>
                <w:szCs w:val="24"/>
                <w:lang w:val="ru-RU"/>
              </w:rPr>
              <w:t>о</w:t>
            </w:r>
          </w:p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состояния</w:t>
            </w:r>
            <w:proofErr w:type="spellEnd"/>
          </w:p>
        </w:tc>
        <w:tc>
          <w:tcPr>
            <w:tcW w:w="957" w:type="pct"/>
            <w:vMerge w:val="restart"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71D15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Наименование дефектов,</w:t>
            </w:r>
          </w:p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71D15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71D15">
              <w:rPr>
                <w:rFonts w:ascii="Times New Roman" w:eastAsia="Arial" w:hAnsi="Times New Roman"/>
                <w:sz w:val="24"/>
                <w:szCs w:val="24"/>
                <w:lang w:val="ru-RU"/>
              </w:rPr>
              <w:t>выявленных</w:t>
            </w:r>
            <w:proofErr w:type="gramEnd"/>
            <w:r w:rsidRPr="00471D15">
              <w:rPr>
                <w:rFonts w:ascii="Times New Roman" w:eastAsia="Arial" w:hAnsi="Times New Roman"/>
                <w:sz w:val="24"/>
                <w:szCs w:val="24"/>
                <w:lang w:val="ru-RU"/>
              </w:rPr>
              <w:t xml:space="preserve"> в период осмотра</w:t>
            </w:r>
          </w:p>
        </w:tc>
        <w:tc>
          <w:tcPr>
            <w:tcW w:w="1544" w:type="pct"/>
            <w:gridSpan w:val="3"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  <w:r w:rsidRPr="00471D15">
              <w:rPr>
                <w:rFonts w:ascii="Times New Roman" w:eastAsia="Arial" w:hAnsi="Times New Roman"/>
                <w:sz w:val="24"/>
                <w:szCs w:val="24"/>
                <w:lang w:val="ru-RU"/>
              </w:rPr>
              <w:t>Необходимый объем работ</w:t>
            </w:r>
          </w:p>
        </w:tc>
      </w:tr>
      <w:tr w:rsidR="00A54E45" w:rsidRPr="00471D15" w:rsidTr="0042428D">
        <w:trPr>
          <w:trHeight w:val="441"/>
        </w:trPr>
        <w:tc>
          <w:tcPr>
            <w:tcW w:w="1616" w:type="pct"/>
            <w:vMerge/>
          </w:tcPr>
          <w:p w:rsidR="00A54E45" w:rsidRPr="00471D15" w:rsidRDefault="00A54E45" w:rsidP="0042428D">
            <w:pPr>
              <w:pStyle w:val="a3"/>
              <w:spacing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83" w:type="pct"/>
            <w:vMerge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pct"/>
            <w:vMerge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Вид</w:t>
            </w:r>
            <w:proofErr w:type="spellEnd"/>
          </w:p>
        </w:tc>
        <w:tc>
          <w:tcPr>
            <w:tcW w:w="514" w:type="pct"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Ед</w:t>
            </w:r>
            <w:proofErr w:type="spellEnd"/>
            <w:r w:rsidRPr="00471D15">
              <w:rPr>
                <w:rFonts w:ascii="Times New Roman" w:eastAsia="Arial" w:hAnsi="Times New Roman"/>
                <w:sz w:val="24"/>
                <w:szCs w:val="24"/>
              </w:rPr>
              <w:t xml:space="preserve">. </w:t>
            </w: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изм</w:t>
            </w:r>
            <w:proofErr w:type="spellEnd"/>
            <w:r w:rsidRPr="00471D15">
              <w:rPr>
                <w:rFonts w:ascii="Times New Roman" w:eastAsia="Arial" w:hAnsi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471D15">
              <w:rPr>
                <w:rFonts w:ascii="Times New Roman" w:eastAsia="Arial" w:hAnsi="Times New Roman"/>
                <w:sz w:val="24"/>
                <w:szCs w:val="24"/>
              </w:rPr>
              <w:t>Кол-во</w:t>
            </w:r>
            <w:proofErr w:type="spellEnd"/>
          </w:p>
        </w:tc>
      </w:tr>
      <w:tr w:rsidR="00A54E45" w:rsidRPr="00471D15" w:rsidTr="0042428D">
        <w:trPr>
          <w:trHeight w:val="230"/>
        </w:trPr>
        <w:tc>
          <w:tcPr>
            <w:tcW w:w="1616" w:type="pct"/>
            <w:tcBorders>
              <w:top w:val="double" w:sz="4" w:space="0" w:color="auto"/>
            </w:tcBorders>
          </w:tcPr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Крыша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Водосточные трубы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Фасад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Балконы и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балконные ограждения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Двери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Окна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Подвальные помещения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7D6D0E">
              <w:rPr>
                <w:rFonts w:ascii="Times New Roman" w:eastAsia="Arial" w:hAnsi="Times New Roman"/>
                <w:lang w:val="ru-RU"/>
              </w:rPr>
              <w:t>Отмостка</w:t>
            </w:r>
            <w:proofErr w:type="spellEnd"/>
            <w:r w:rsidRPr="007D6D0E">
              <w:rPr>
                <w:rFonts w:ascii="Times New Roman" w:eastAsia="Arial" w:hAnsi="Times New Roman"/>
                <w:lang w:val="ru-RU"/>
              </w:rPr>
              <w:t xml:space="preserve"> вокруг здания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Система отопления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То же от котлов в квартирах и зданиях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Котельные помещения, оборудование</w:t>
            </w:r>
          </w:p>
          <w:p w:rsidR="00A54E45" w:rsidRPr="007D6D0E" w:rsidRDefault="00A54E45" w:rsidP="0042428D">
            <w:pPr>
              <w:pStyle w:val="TableParagraph"/>
              <w:tabs>
                <w:tab w:val="left" w:pos="1560"/>
                <w:tab w:val="left" w:pos="2127"/>
                <w:tab w:val="left" w:pos="2268"/>
                <w:tab w:val="left" w:pos="2470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Тепловые элеваторные узлы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Система  горячего 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водоснабжения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Система холодного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водоснабжения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Групповые приборы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учета: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воды холодной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воды горячей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тепла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Система регулирования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подачи тепловой энергии и учета</w:t>
            </w:r>
          </w:p>
          <w:p w:rsidR="00A54E45" w:rsidRPr="007D6D0E" w:rsidRDefault="00A54E45" w:rsidP="0042428D">
            <w:pPr>
              <w:pStyle w:val="a3"/>
              <w:tabs>
                <w:tab w:val="left" w:pos="2127"/>
                <w:tab w:val="left" w:pos="2268"/>
              </w:tabs>
              <w:spacing w:line="240" w:lineRule="auto"/>
              <w:ind w:left="0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7D6D0E">
              <w:rPr>
                <w:rFonts w:ascii="Times New Roman" w:eastAsia="Arial" w:hAnsi="Times New Roman" w:cs="Times New Roman"/>
                <w:sz w:val="22"/>
                <w:szCs w:val="22"/>
              </w:rPr>
              <w:t>Система канализации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Бойлер, </w:t>
            </w:r>
            <w:proofErr w:type="spellStart"/>
            <w:r w:rsidRPr="007D6D0E">
              <w:rPr>
                <w:rFonts w:ascii="Times New Roman" w:eastAsia="Arial" w:hAnsi="Times New Roman"/>
                <w:lang w:val="ru-RU"/>
              </w:rPr>
              <w:t>водоподогреватель</w:t>
            </w:r>
            <w:proofErr w:type="spellEnd"/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proofErr w:type="spellStart"/>
            <w:r w:rsidRPr="007D6D0E">
              <w:rPr>
                <w:rFonts w:ascii="Times New Roman" w:eastAsia="Arial" w:hAnsi="Times New Roman"/>
                <w:lang w:val="ru-RU"/>
              </w:rPr>
              <w:t>Водоповысительные</w:t>
            </w:r>
            <w:proofErr w:type="spellEnd"/>
            <w:r w:rsidRPr="007D6D0E">
              <w:rPr>
                <w:rFonts w:ascii="Times New Roman" w:eastAsia="Arial" w:hAnsi="Times New Roman"/>
                <w:lang w:val="ru-RU"/>
              </w:rPr>
              <w:t xml:space="preserve">  и 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циркуляционные установки Система вентиляции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Система </w:t>
            </w:r>
            <w:proofErr w:type="spellStart"/>
            <w:r w:rsidRPr="007D6D0E">
              <w:rPr>
                <w:rFonts w:ascii="Times New Roman" w:eastAsia="Arial" w:hAnsi="Times New Roman"/>
                <w:lang w:val="ru-RU"/>
              </w:rPr>
              <w:t>дымоудаления</w:t>
            </w:r>
            <w:proofErr w:type="spellEnd"/>
            <w:r w:rsidRPr="007D6D0E">
              <w:rPr>
                <w:rFonts w:ascii="Times New Roman" w:eastAsia="Arial" w:hAnsi="Times New Roman"/>
                <w:lang w:val="ru-RU"/>
              </w:rPr>
              <w:t xml:space="preserve">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Лифтовое хозяйство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Отопительные печи и газовые котлы, газовые и водогрейные колонки. В том числе: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Дымоходы, выходы от газового оборудования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(даты составления актов допуска к эксплуатации печей)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Системы электроснабжения и освещения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Утепление общее, 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в том числе: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lastRenderedPageBreak/>
              <w:t>чердаков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подвалов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окон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дверей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>мусоропроводов</w:t>
            </w:r>
          </w:p>
          <w:p w:rsidR="00A54E45" w:rsidRPr="007D6D0E" w:rsidRDefault="00A54E45" w:rsidP="0042428D">
            <w:pPr>
              <w:pStyle w:val="TableParagraph"/>
              <w:tabs>
                <w:tab w:val="left" w:pos="2127"/>
                <w:tab w:val="left" w:pos="2268"/>
              </w:tabs>
              <w:spacing w:line="240" w:lineRule="auto"/>
              <w:ind w:left="0"/>
              <w:jc w:val="both"/>
              <w:rPr>
                <w:rFonts w:ascii="Times New Roman" w:eastAsia="Arial" w:hAnsi="Times New Roman"/>
                <w:lang w:val="ru-RU"/>
              </w:rPr>
            </w:pPr>
            <w:r w:rsidRPr="007D6D0E">
              <w:rPr>
                <w:rFonts w:ascii="Times New Roman" w:eastAsia="Arial" w:hAnsi="Times New Roman"/>
                <w:lang w:val="ru-RU"/>
              </w:rPr>
              <w:t xml:space="preserve">инженерного оборудования </w:t>
            </w:r>
          </w:p>
          <w:p w:rsidR="00A54E45" w:rsidRPr="00471D15" w:rsidRDefault="00A54E45" w:rsidP="0042428D">
            <w:pPr>
              <w:pStyle w:val="a3"/>
              <w:tabs>
                <w:tab w:val="left" w:pos="2127"/>
                <w:tab w:val="left" w:pos="2268"/>
              </w:tabs>
              <w:spacing w:line="240" w:lineRule="auto"/>
              <w:ind w:left="0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883" w:type="pct"/>
            <w:tcBorders>
              <w:top w:val="double" w:sz="4" w:space="0" w:color="auto"/>
            </w:tcBorders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957" w:type="pct"/>
            <w:tcBorders>
              <w:top w:val="double" w:sz="4" w:space="0" w:color="auto"/>
            </w:tcBorders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" w:type="pct"/>
            <w:tcBorders>
              <w:top w:val="double" w:sz="4" w:space="0" w:color="auto"/>
            </w:tcBorders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514" w:type="pct"/>
            <w:tcBorders>
              <w:top w:val="double" w:sz="4" w:space="0" w:color="auto"/>
            </w:tcBorders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  <w:tc>
          <w:tcPr>
            <w:tcW w:w="589" w:type="pct"/>
            <w:tcBorders>
              <w:top w:val="double" w:sz="4" w:space="0" w:color="auto"/>
            </w:tcBorders>
          </w:tcPr>
          <w:p w:rsidR="00A54E45" w:rsidRPr="00471D15" w:rsidRDefault="00A54E45" w:rsidP="0042428D">
            <w:pPr>
              <w:pStyle w:val="TableParagraph"/>
              <w:spacing w:line="240" w:lineRule="auto"/>
              <w:ind w:left="0"/>
              <w:jc w:val="both"/>
              <w:rPr>
                <w:rFonts w:ascii="Times New Roman" w:eastAsia="Arial" w:hAnsi="Times New Roman"/>
                <w:sz w:val="24"/>
                <w:szCs w:val="24"/>
                <w:lang w:val="ru-RU"/>
              </w:rPr>
            </w:pPr>
          </w:p>
        </w:tc>
      </w:tr>
    </w:tbl>
    <w:p w:rsidR="00A54E45" w:rsidRPr="00471D15" w:rsidRDefault="00A54E45" w:rsidP="00A54E45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2 Наличие актов за подписью представителей тепловых сетей и </w:t>
      </w:r>
      <w:proofErr w:type="spellStart"/>
      <w:r w:rsidRPr="00471D15">
        <w:rPr>
          <w:rFonts w:ascii="Times New Roman" w:hAnsi="Times New Roman" w:cs="Times New Roman"/>
        </w:rPr>
        <w:t>энергонадзора</w:t>
      </w:r>
      <w:proofErr w:type="spellEnd"/>
    </w:p>
    <w:p w:rsidR="00A54E45" w:rsidRPr="00471D15" w:rsidRDefault="00A54E45" w:rsidP="00A54E45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_________________________________________________________________________</w:t>
      </w:r>
    </w:p>
    <w:p w:rsidR="00A54E45" w:rsidRPr="0018537F" w:rsidRDefault="00A54E45" w:rsidP="00A54E45">
      <w:pPr>
        <w:pStyle w:val="a3"/>
        <w:tabs>
          <w:tab w:val="left" w:pos="451"/>
        </w:tabs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18537F">
        <w:rPr>
          <w:rFonts w:ascii="Times New Roman" w:hAnsi="Times New Roman" w:cs="Times New Roman"/>
          <w:sz w:val="18"/>
          <w:szCs w:val="18"/>
        </w:rPr>
        <w:t>номера и дата подписи актов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Выводы и предложения_______________________________________________</w:t>
      </w: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</w:p>
    <w:p w:rsidR="00A54E45" w:rsidRPr="00471D15" w:rsidRDefault="00A54E45" w:rsidP="00A54E45">
      <w:pPr>
        <w:pStyle w:val="a3"/>
        <w:tabs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 xml:space="preserve">Председатель комиссии   </w:t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A54E45" w:rsidRPr="00D80488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 подпись                                                </w:t>
      </w:r>
      <w:r w:rsidRPr="00D80488">
        <w:rPr>
          <w:rFonts w:ascii="Times New Roman" w:eastAsia="Arial" w:hAnsi="Times New Roman" w:cs="Times New Roman"/>
          <w:sz w:val="18"/>
          <w:szCs w:val="18"/>
        </w:rPr>
        <w:t xml:space="preserve"> инициалы, фамилия</w:t>
      </w:r>
    </w:p>
    <w:p w:rsidR="00A54E45" w:rsidRPr="00471D15" w:rsidRDefault="00A54E45" w:rsidP="00A54E45">
      <w:pPr>
        <w:pStyle w:val="a3"/>
        <w:tabs>
          <w:tab w:val="left" w:pos="2529"/>
          <w:tab w:val="left" w:pos="9282"/>
        </w:tabs>
        <w:spacing w:line="240" w:lineRule="auto"/>
        <w:ind w:left="0"/>
        <w:rPr>
          <w:rFonts w:ascii="Times New Roman" w:hAnsi="Times New Roman" w:cs="Times New Roman"/>
        </w:rPr>
      </w:pPr>
      <w:r w:rsidRPr="00471D15">
        <w:rPr>
          <w:rFonts w:ascii="Times New Roman" w:hAnsi="Times New Roman" w:cs="Times New Roman"/>
        </w:rPr>
        <w:t>Члены комиссии</w:t>
      </w:r>
      <w:r>
        <w:rPr>
          <w:rFonts w:ascii="Times New Roman" w:hAnsi="Times New Roman" w:cs="Times New Roman"/>
        </w:rPr>
        <w:t>:</w:t>
      </w:r>
      <w:r w:rsidRPr="00471D15">
        <w:rPr>
          <w:rFonts w:ascii="Times New Roman" w:hAnsi="Times New Roman" w:cs="Times New Roman"/>
        </w:rPr>
        <w:tab/>
      </w:r>
      <w:r w:rsidRPr="00471D15">
        <w:rPr>
          <w:rFonts w:ascii="Times New Roman" w:hAnsi="Times New Roman" w:cs="Times New Roman"/>
          <w:w w:val="209"/>
          <w:u w:val="single" w:color="000000"/>
        </w:rPr>
        <w:t xml:space="preserve"> </w:t>
      </w:r>
      <w:r w:rsidRPr="00471D15">
        <w:rPr>
          <w:rFonts w:ascii="Times New Roman" w:hAnsi="Times New Roman" w:cs="Times New Roman"/>
          <w:u w:val="single" w:color="000000"/>
        </w:rPr>
        <w:tab/>
      </w:r>
    </w:p>
    <w:p w:rsidR="00A54E45" w:rsidRPr="00D80488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1D1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rial" w:hAnsi="Times New Roman" w:cs="Times New Roman"/>
          <w:sz w:val="18"/>
          <w:szCs w:val="18"/>
        </w:rPr>
        <w:t xml:space="preserve">подпись                                                 </w:t>
      </w:r>
      <w:r w:rsidRPr="00D80488">
        <w:rPr>
          <w:rFonts w:ascii="Times New Roman" w:eastAsia="Arial" w:hAnsi="Times New Roman" w:cs="Times New Roman"/>
          <w:sz w:val="18"/>
          <w:szCs w:val="18"/>
        </w:rPr>
        <w:t>инициалы, фамилия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1D15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</w:t>
      </w:r>
      <w:r w:rsidR="00BC6E64" w:rsidRPr="00BC6E6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group id="Группа 5" o:spid="_x0000_s1030" style="position:absolute;left:0;text-align:left;margin-left:176.75pt;margin-top:2.45pt;width:337.65pt;height:.1pt;z-index:-251654144;mso-position-horizontal-relative:page;mso-position-vertical-relative:text" coordorigin="3970,51" coordsize="67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">
            <v:shape id="Freeform 23" o:spid="_x0000_s1031" style="position:absolute;left:3970;top:51;width:6753;height:2;visibility:visible;mso-wrap-style:square;v-text-anchor:top" coordsize="675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" path="m,l6753,e" filled="f" strokeweight=".14075mm">
              <v:path arrowok="t" o:connecttype="custom" o:connectlocs="0,0;6753,0" o:connectangles="0,0"/>
            </v:shape>
            <w10:wrap anchorx="page"/>
          </v:group>
        </w:pic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71D15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</w:t>
      </w:r>
    </w:p>
    <w:p w:rsidR="00A54E45" w:rsidRPr="00D80488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                                                                                   подпись                                                 </w:t>
      </w:r>
      <w:r w:rsidRPr="00D80488">
        <w:rPr>
          <w:rFonts w:ascii="Times New Roman" w:eastAsia="Arial" w:hAnsi="Times New Roman" w:cs="Times New Roman"/>
          <w:sz w:val="18"/>
          <w:szCs w:val="18"/>
        </w:rPr>
        <w:t>инициалы, фамилия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E45" w:rsidRPr="007D6D0E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7D6D0E">
        <w:rPr>
          <w:rFonts w:ascii="Times New Roman" w:eastAsia="Arial" w:hAnsi="Times New Roman" w:cs="Times New Roman"/>
        </w:rPr>
        <w:t>Примечание — В зависимости от назначения здания перечень элементов может уточняться.</w:t>
      </w: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54E45" w:rsidRPr="00471D15" w:rsidRDefault="00A54E45" w:rsidP="00A54E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E45" w:rsidRDefault="00A54E45" w:rsidP="00A54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D2309" w:rsidRDefault="00BD2309"/>
    <w:sectPr w:rsidR="00BD2309" w:rsidSect="00BD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E45"/>
    <w:rsid w:val="00925138"/>
    <w:rsid w:val="00A54E45"/>
    <w:rsid w:val="00BC6E64"/>
    <w:rsid w:val="00B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4E45"/>
    <w:pPr>
      <w:spacing w:after="0" w:line="480" w:lineRule="auto"/>
      <w:ind w:lef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A54E4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31">
    <w:name w:val="Заголовок 31"/>
    <w:basedOn w:val="a"/>
    <w:uiPriority w:val="1"/>
    <w:qFormat/>
    <w:rsid w:val="00A54E45"/>
    <w:pPr>
      <w:widowControl w:val="0"/>
      <w:spacing w:after="0" w:line="220" w:lineRule="exact"/>
      <w:ind w:left="20"/>
      <w:outlineLvl w:val="3"/>
    </w:pPr>
    <w:rPr>
      <w:rFonts w:ascii="Arial" w:eastAsia="Arial" w:hAnsi="Arial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A54E45"/>
    <w:pPr>
      <w:widowControl w:val="0"/>
      <w:spacing w:after="0" w:line="220" w:lineRule="exact"/>
      <w:ind w:left="57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3008</Characters>
  <Application>Microsoft Office Word</Application>
  <DocSecurity>0</DocSecurity>
  <Lines>81</Lines>
  <Paragraphs>22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kasko</dc:creator>
  <cp:lastModifiedBy>katsar</cp:lastModifiedBy>
  <cp:revision>2</cp:revision>
  <dcterms:created xsi:type="dcterms:W3CDTF">2019-12-23T09:56:00Z</dcterms:created>
  <dcterms:modified xsi:type="dcterms:W3CDTF">2019-12-23T09:56:00Z</dcterms:modified>
</cp:coreProperties>
</file>