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65" w:rsidRPr="00D96753" w:rsidRDefault="00D96753" w:rsidP="00D96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53">
        <w:rPr>
          <w:rFonts w:ascii="Times New Roman" w:hAnsi="Times New Roman" w:cs="Times New Roman"/>
          <w:b/>
          <w:sz w:val="24"/>
          <w:szCs w:val="24"/>
        </w:rPr>
        <w:t>А.3 Форма акта общего планового (весеннего) осмотра здания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96753" w:rsidRPr="00AB7FA3" w:rsidRDefault="00D96753" w:rsidP="00FA2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FA3" w:rsidRDefault="00AB7FA3" w:rsidP="00AB7FA3">
      <w:pPr>
        <w:spacing w:line="240" w:lineRule="auto"/>
        <w:ind w:left="4248" w:firstLine="708"/>
        <w:jc w:val="both"/>
      </w:pPr>
      <w:r>
        <w:t>УТВЕРЖДАЮ</w:t>
      </w:r>
    </w:p>
    <w:p w:rsidR="00AB7FA3" w:rsidRDefault="00AB7FA3" w:rsidP="00AB7FA3">
      <w:pPr>
        <w:spacing w:line="240" w:lineRule="auto"/>
        <w:ind w:left="4248" w:firstLine="708"/>
        <w:jc w:val="both"/>
      </w:pPr>
      <w:r>
        <w:t>Собственник здания (уполномоченное лицо),</w:t>
      </w:r>
    </w:p>
    <w:p w:rsidR="00AB7FA3" w:rsidRDefault="00AB7FA3" w:rsidP="00AB7FA3">
      <w:pPr>
        <w:spacing w:line="240" w:lineRule="auto"/>
        <w:ind w:left="4248" w:firstLine="708"/>
        <w:jc w:val="both"/>
      </w:pPr>
      <w:r>
        <w:t xml:space="preserve">ответственный </w:t>
      </w:r>
      <w:proofErr w:type="spellStart"/>
      <w:r>
        <w:t>эксплуатант</w:t>
      </w:r>
      <w:proofErr w:type="spellEnd"/>
    </w:p>
    <w:p w:rsidR="00AB7FA3" w:rsidRDefault="00AB7FA3" w:rsidP="00AB7FA3">
      <w:pPr>
        <w:spacing w:line="240" w:lineRule="auto"/>
        <w:ind w:left="4248" w:firstLine="708"/>
        <w:jc w:val="both"/>
      </w:pPr>
      <w:r>
        <w:t>____________ _______________________</w:t>
      </w:r>
    </w:p>
    <w:p w:rsidR="00AB7FA3" w:rsidRDefault="00AB7FA3" w:rsidP="00AB7FA3">
      <w:pPr>
        <w:spacing w:line="240" w:lineRule="auto"/>
        <w:ind w:left="4248" w:firstLine="708"/>
        <w:jc w:val="both"/>
      </w:pPr>
      <w:r>
        <w:t>подпись</w:t>
      </w:r>
      <w:r>
        <w:tab/>
        <w:t xml:space="preserve">     фамилия, инициалы</w:t>
      </w:r>
    </w:p>
    <w:p w:rsidR="00AB7FA3" w:rsidRPr="00AB7FA3" w:rsidRDefault="00AB7FA3" w:rsidP="00AB7FA3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«______» ______________________ 20_____ г.</w:t>
      </w:r>
    </w:p>
    <w:p w:rsidR="00AB7FA3" w:rsidRPr="00AB7FA3" w:rsidRDefault="00AB7FA3" w:rsidP="00AB7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67" w:rsidRDefault="00F83B67" w:rsidP="007D3BBC">
      <w:pPr>
        <w:spacing w:line="240" w:lineRule="auto"/>
        <w:jc w:val="center"/>
        <w:rPr>
          <w:b/>
        </w:rPr>
      </w:pPr>
      <w:r>
        <w:rPr>
          <w:b/>
        </w:rPr>
        <w:t>АКТ</w:t>
      </w:r>
    </w:p>
    <w:p w:rsidR="00AB7FA3" w:rsidRPr="007D3BBC" w:rsidRDefault="002B0782" w:rsidP="007D3BBC">
      <w:pPr>
        <w:spacing w:line="240" w:lineRule="auto"/>
        <w:jc w:val="center"/>
        <w:rPr>
          <w:b/>
        </w:rPr>
      </w:pPr>
      <w:r w:rsidRPr="007D3BBC">
        <w:rPr>
          <w:b/>
        </w:rPr>
        <w:t>общего планового (весеннего) осмотра здания</w:t>
      </w:r>
    </w:p>
    <w:p w:rsidR="00DC2BBD" w:rsidRDefault="00DC2BBD" w:rsidP="00DC2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BBD" w:rsidRDefault="00DC2BBD" w:rsidP="00E1482B">
      <w:pPr>
        <w:spacing w:line="240" w:lineRule="auto"/>
        <w:ind w:firstLine="708"/>
        <w:jc w:val="both"/>
      </w:pPr>
      <w:r>
        <w:t xml:space="preserve">«______» ___________________ 20__г. </w:t>
      </w:r>
      <w:r>
        <w:tab/>
        <w:t>_</w:t>
      </w:r>
      <w:r w:rsidR="00E1482B">
        <w:t>____________________________</w:t>
      </w:r>
      <w:bookmarkStart w:id="0" w:name="_GoBack"/>
      <w:bookmarkEnd w:id="0"/>
      <w:r>
        <w:t>__________</w:t>
      </w:r>
    </w:p>
    <w:p w:rsidR="00DC2BBD" w:rsidRDefault="00DC2BBD" w:rsidP="00DC2BB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город</w:t>
      </w:r>
    </w:p>
    <w:p w:rsidR="00DC2BBD" w:rsidRDefault="00DC2BBD" w:rsidP="00DC2B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BBD" w:rsidRDefault="00DC2BBD" w:rsidP="00DC2B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Здание № ________ корпус ________ по ул. (пер.) ____________________________________</w:t>
      </w:r>
    </w:p>
    <w:p w:rsidR="00DC2BBD" w:rsidRDefault="00DC2BBD" w:rsidP="00DC2BBD">
      <w:pPr>
        <w:spacing w:line="240" w:lineRule="auto"/>
        <w:jc w:val="both"/>
      </w:pPr>
      <w:r>
        <w:t>находится в хозяйственном ведении, оперативном управлении _______________________________</w:t>
      </w:r>
    </w:p>
    <w:p w:rsidR="00DC2BBD" w:rsidRDefault="00DC2BBD" w:rsidP="00DC2BBD">
      <w:pPr>
        <w:spacing w:line="240" w:lineRule="auto"/>
        <w:jc w:val="both"/>
      </w:pPr>
      <w:r>
        <w:t>_____________________________________________________________________________________</w:t>
      </w:r>
    </w:p>
    <w:p w:rsidR="00DC2BBD" w:rsidRDefault="00DC2BBD" w:rsidP="00DC2BBD">
      <w:pPr>
        <w:spacing w:line="240" w:lineRule="auto"/>
        <w:jc w:val="both"/>
      </w:pPr>
      <w:r>
        <w:t>_____________________________________________________________________________________</w:t>
      </w:r>
    </w:p>
    <w:p w:rsidR="00DC2BBD" w:rsidRDefault="00DC2BBD" w:rsidP="00DC2BB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t>Эксплуатирующая организация ___________________________________________________</w:t>
      </w:r>
    </w:p>
    <w:p w:rsidR="00DC2BBD" w:rsidRDefault="00DC2BBD" w:rsidP="00DC2BBD">
      <w:pPr>
        <w:spacing w:line="240" w:lineRule="auto"/>
        <w:ind w:left="4956" w:firstLine="708"/>
        <w:jc w:val="both"/>
      </w:pPr>
      <w:r>
        <w:t>наименование</w:t>
      </w:r>
    </w:p>
    <w:p w:rsidR="00DC2BBD" w:rsidRDefault="002C54F4" w:rsidP="00DC2BB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t>Комиссия в составе представителей:</w:t>
      </w:r>
    </w:p>
    <w:p w:rsidR="002C54F4" w:rsidRDefault="002C54F4" w:rsidP="002C54F4">
      <w:pPr>
        <w:spacing w:line="240" w:lineRule="auto"/>
        <w:jc w:val="center"/>
      </w:pPr>
      <w:r>
        <w:t>________________________________________________________________________</w:t>
      </w:r>
    </w:p>
    <w:p w:rsidR="002C54F4" w:rsidRDefault="002C54F4" w:rsidP="002C54F4">
      <w:pPr>
        <w:spacing w:line="240" w:lineRule="auto"/>
        <w:jc w:val="center"/>
      </w:pPr>
      <w:r>
        <w:t>должность, фамилия, инициалы ________________________________________________________________________</w:t>
      </w:r>
    </w:p>
    <w:p w:rsidR="002C54F4" w:rsidRDefault="002C54F4" w:rsidP="002C54F4">
      <w:pPr>
        <w:spacing w:line="240" w:lineRule="auto"/>
        <w:jc w:val="center"/>
      </w:pPr>
      <w:r>
        <w:t>должность, фамилия, инициалы ________________________________________________________________________</w:t>
      </w:r>
    </w:p>
    <w:p w:rsidR="002C54F4" w:rsidRDefault="002C54F4" w:rsidP="002C54F4">
      <w:pPr>
        <w:spacing w:line="240" w:lineRule="auto"/>
        <w:jc w:val="center"/>
      </w:pPr>
      <w:r>
        <w:t>должность, фамилия, инициалы</w:t>
      </w:r>
    </w:p>
    <w:p w:rsidR="002C54F4" w:rsidRDefault="00846EFF" w:rsidP="00846EFF">
      <w:pPr>
        <w:spacing w:line="240" w:lineRule="auto"/>
        <w:jc w:val="both"/>
      </w:pPr>
      <w:r>
        <w:t>произвела общий плановый осмотр здания.</w:t>
      </w:r>
    </w:p>
    <w:p w:rsidR="005D6D22" w:rsidRDefault="005D6D22" w:rsidP="00846EFF">
      <w:pPr>
        <w:spacing w:line="240" w:lineRule="auto"/>
        <w:jc w:val="both"/>
      </w:pPr>
    </w:p>
    <w:p w:rsidR="005D6D22" w:rsidRDefault="005D6D22" w:rsidP="005D6D22">
      <w:pPr>
        <w:spacing w:line="240" w:lineRule="auto"/>
        <w:ind w:firstLine="708"/>
        <w:jc w:val="both"/>
      </w:pPr>
      <w:r>
        <w:t>1 Осмотром установлено следующее техническое состояние конструктивных элементов здания и необходимый объем работ:</w:t>
      </w:r>
    </w:p>
    <w:p w:rsidR="005D6D22" w:rsidRDefault="005D6D22" w:rsidP="005D6D22">
      <w:pPr>
        <w:spacing w:line="240" w:lineRule="auto"/>
        <w:ind w:firstLine="708"/>
        <w:jc w:val="both"/>
      </w:pPr>
      <w:r>
        <w:t>Таблица А.4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6"/>
        <w:gridCol w:w="1425"/>
        <w:gridCol w:w="1589"/>
        <w:gridCol w:w="1061"/>
        <w:gridCol w:w="935"/>
        <w:gridCol w:w="910"/>
        <w:gridCol w:w="1309"/>
      </w:tblGrid>
      <w:tr w:rsidR="00316E53" w:rsidTr="00316E53">
        <w:tc>
          <w:tcPr>
            <w:tcW w:w="1405" w:type="dxa"/>
            <w:vMerge w:val="restart"/>
          </w:tcPr>
          <w:p w:rsidR="00316E53" w:rsidRDefault="00316E53" w:rsidP="00316E53">
            <w:pPr>
              <w:jc w:val="center"/>
            </w:pPr>
            <w:r>
              <w:t>Части зданий и конструкций</w:t>
            </w:r>
          </w:p>
        </w:tc>
        <w:tc>
          <w:tcPr>
            <w:tcW w:w="1459" w:type="dxa"/>
            <w:vMerge w:val="restart"/>
          </w:tcPr>
          <w:p w:rsidR="00316E53" w:rsidRDefault="00316E53" w:rsidP="00316E53">
            <w:pPr>
              <w:jc w:val="center"/>
            </w:pPr>
            <w:r>
              <w:t>Оценка технического состояния</w:t>
            </w:r>
          </w:p>
        </w:tc>
        <w:tc>
          <w:tcPr>
            <w:tcW w:w="1627" w:type="dxa"/>
            <w:vMerge w:val="restart"/>
          </w:tcPr>
          <w:p w:rsidR="00316E53" w:rsidRDefault="00316E53" w:rsidP="00316E53">
            <w:pPr>
              <w:jc w:val="center"/>
            </w:pPr>
            <w:r>
              <w:t>Наименование дефектов, выявленных в период осмотра</w:t>
            </w:r>
          </w:p>
        </w:tc>
        <w:tc>
          <w:tcPr>
            <w:tcW w:w="3515" w:type="dxa"/>
            <w:gridSpan w:val="3"/>
          </w:tcPr>
          <w:p w:rsidR="00316E53" w:rsidRDefault="00316E53" w:rsidP="00316E53">
            <w:pPr>
              <w:jc w:val="center"/>
            </w:pPr>
            <w:r>
              <w:t xml:space="preserve">Необходимый объем </w:t>
            </w:r>
            <w:proofErr w:type="spellStart"/>
            <w:r>
              <w:t>ремонтновосстановительных</w:t>
            </w:r>
            <w:proofErr w:type="spellEnd"/>
            <w:r>
              <w:t xml:space="preserve"> работ</w:t>
            </w:r>
          </w:p>
        </w:tc>
        <w:tc>
          <w:tcPr>
            <w:tcW w:w="1339" w:type="dxa"/>
            <w:vMerge w:val="restart"/>
          </w:tcPr>
          <w:p w:rsidR="00316E53" w:rsidRDefault="00316E53" w:rsidP="00316E53">
            <w:pPr>
              <w:jc w:val="center"/>
            </w:pPr>
            <w:r>
              <w:t>Срок исполнения</w:t>
            </w:r>
          </w:p>
        </w:tc>
      </w:tr>
      <w:tr w:rsidR="00316E53" w:rsidTr="00316E53">
        <w:tc>
          <w:tcPr>
            <w:tcW w:w="1405" w:type="dxa"/>
            <w:vMerge/>
          </w:tcPr>
          <w:p w:rsidR="00316E53" w:rsidRDefault="00316E53" w:rsidP="005D6D22">
            <w:pPr>
              <w:jc w:val="both"/>
            </w:pPr>
          </w:p>
        </w:tc>
        <w:tc>
          <w:tcPr>
            <w:tcW w:w="1459" w:type="dxa"/>
            <w:vMerge/>
          </w:tcPr>
          <w:p w:rsidR="00316E53" w:rsidRDefault="00316E53" w:rsidP="005D6D22">
            <w:pPr>
              <w:jc w:val="both"/>
            </w:pPr>
          </w:p>
        </w:tc>
        <w:tc>
          <w:tcPr>
            <w:tcW w:w="1627" w:type="dxa"/>
            <w:vMerge/>
          </w:tcPr>
          <w:p w:rsidR="00316E53" w:rsidRDefault="00316E53" w:rsidP="005D6D22">
            <w:pPr>
              <w:jc w:val="both"/>
            </w:pPr>
          </w:p>
        </w:tc>
        <w:tc>
          <w:tcPr>
            <w:tcW w:w="1171" w:type="dxa"/>
          </w:tcPr>
          <w:p w:rsidR="00316E53" w:rsidRDefault="00316E53" w:rsidP="005D6D22">
            <w:pPr>
              <w:jc w:val="both"/>
            </w:pPr>
            <w:r>
              <w:t>Вид</w:t>
            </w:r>
          </w:p>
        </w:tc>
        <w:tc>
          <w:tcPr>
            <w:tcW w:w="1172" w:type="dxa"/>
          </w:tcPr>
          <w:p w:rsidR="00316E53" w:rsidRDefault="00316E53" w:rsidP="005D6D22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172" w:type="dxa"/>
          </w:tcPr>
          <w:p w:rsidR="00316E53" w:rsidRDefault="00316E53" w:rsidP="005D6D22">
            <w:pPr>
              <w:jc w:val="both"/>
            </w:pPr>
            <w:r>
              <w:t>Кол-во</w:t>
            </w:r>
          </w:p>
        </w:tc>
        <w:tc>
          <w:tcPr>
            <w:tcW w:w="1339" w:type="dxa"/>
            <w:vMerge/>
          </w:tcPr>
          <w:p w:rsidR="00316E53" w:rsidRDefault="00316E53" w:rsidP="005D6D22">
            <w:pPr>
              <w:jc w:val="both"/>
            </w:pPr>
          </w:p>
        </w:tc>
      </w:tr>
      <w:tr w:rsidR="00316E53" w:rsidTr="00316E53">
        <w:tc>
          <w:tcPr>
            <w:tcW w:w="1405" w:type="dxa"/>
          </w:tcPr>
          <w:p w:rsidR="00316E53" w:rsidRDefault="00316E53" w:rsidP="005D6D22">
            <w:pPr>
              <w:jc w:val="both"/>
            </w:pPr>
            <w:r>
              <w:t>Фундаменты</w:t>
            </w:r>
          </w:p>
          <w:p w:rsidR="00316E53" w:rsidRDefault="00316E53" w:rsidP="005D6D22">
            <w:pPr>
              <w:jc w:val="both"/>
            </w:pPr>
            <w:r>
              <w:t>Цоколь</w:t>
            </w:r>
          </w:p>
          <w:p w:rsidR="00316E53" w:rsidRDefault="00316E53" w:rsidP="00316E53">
            <w:pPr>
              <w:jc w:val="both"/>
            </w:pPr>
            <w:r>
              <w:t>Наружные стены</w:t>
            </w:r>
          </w:p>
          <w:p w:rsidR="00316E53" w:rsidRDefault="00316E53" w:rsidP="00316E53">
            <w:pPr>
              <w:jc w:val="both"/>
            </w:pPr>
            <w:r>
              <w:t>Внутренние стены</w:t>
            </w:r>
          </w:p>
          <w:p w:rsidR="00316E53" w:rsidRDefault="00316E53" w:rsidP="00316E53">
            <w:pPr>
              <w:jc w:val="both"/>
            </w:pPr>
            <w:r>
              <w:t>Фасад</w:t>
            </w:r>
          </w:p>
          <w:p w:rsidR="00316E53" w:rsidRDefault="00316E53" w:rsidP="00316E53">
            <w:pPr>
              <w:jc w:val="both"/>
            </w:pPr>
            <w:r>
              <w:t>Балконы и карнизы</w:t>
            </w:r>
          </w:p>
          <w:p w:rsidR="00316E53" w:rsidRDefault="00316E53" w:rsidP="00316E53">
            <w:pPr>
              <w:jc w:val="both"/>
            </w:pPr>
            <w:r>
              <w:t>Водосточные трубы</w:t>
            </w:r>
          </w:p>
          <w:p w:rsidR="00316E53" w:rsidRDefault="00316E53" w:rsidP="00316E53">
            <w:pPr>
              <w:jc w:val="both"/>
            </w:pPr>
            <w:r>
              <w:t>Внутренние водостоки</w:t>
            </w:r>
          </w:p>
          <w:p w:rsidR="00316E53" w:rsidRDefault="00316E53" w:rsidP="00316E53">
            <w:pPr>
              <w:jc w:val="both"/>
            </w:pPr>
            <w:r>
              <w:t>Перекрытия</w:t>
            </w:r>
          </w:p>
          <w:p w:rsidR="00316E53" w:rsidRDefault="00316E53" w:rsidP="00316E53">
            <w:pPr>
              <w:jc w:val="both"/>
            </w:pPr>
            <w:r>
              <w:t>Полы</w:t>
            </w:r>
          </w:p>
          <w:p w:rsidR="00316E53" w:rsidRDefault="00316E53" w:rsidP="00316E53">
            <w:pPr>
              <w:jc w:val="both"/>
            </w:pPr>
            <w:r>
              <w:t>Перегородки</w:t>
            </w:r>
          </w:p>
          <w:p w:rsidR="00316E53" w:rsidRDefault="00316E53" w:rsidP="00316E53">
            <w:pPr>
              <w:jc w:val="both"/>
            </w:pPr>
            <w:r>
              <w:t>Крыша</w:t>
            </w:r>
          </w:p>
          <w:p w:rsidR="00316E53" w:rsidRDefault="00316E53" w:rsidP="00316E53">
            <w:pPr>
              <w:jc w:val="both"/>
            </w:pPr>
            <w:r>
              <w:t>Окна</w:t>
            </w:r>
          </w:p>
          <w:p w:rsidR="00316E53" w:rsidRDefault="00316E53" w:rsidP="00316E53">
            <w:pPr>
              <w:jc w:val="both"/>
            </w:pPr>
            <w:r>
              <w:t>Двери</w:t>
            </w:r>
          </w:p>
          <w:p w:rsidR="00316E53" w:rsidRDefault="00316E53" w:rsidP="00316E53">
            <w:pPr>
              <w:jc w:val="both"/>
            </w:pPr>
            <w:r>
              <w:t>Лестничные клетки</w:t>
            </w:r>
          </w:p>
          <w:p w:rsidR="00316E53" w:rsidRDefault="00316E53" w:rsidP="00316E53">
            <w:pPr>
              <w:jc w:val="both"/>
            </w:pPr>
            <w:proofErr w:type="spellStart"/>
            <w:r>
              <w:t>Отмостка</w:t>
            </w:r>
            <w:proofErr w:type="spellEnd"/>
            <w:r>
              <w:t xml:space="preserve"> и тротуары</w:t>
            </w:r>
          </w:p>
          <w:p w:rsidR="00316E53" w:rsidRDefault="00316E53" w:rsidP="00316E53">
            <w:pPr>
              <w:jc w:val="both"/>
            </w:pPr>
            <w:r>
              <w:t>Система отопления</w:t>
            </w:r>
          </w:p>
          <w:p w:rsidR="00316E53" w:rsidRDefault="00316E53" w:rsidP="00316E53">
            <w:pPr>
              <w:jc w:val="both"/>
            </w:pPr>
            <w:r>
              <w:t>Система горячего водоснабжения</w:t>
            </w:r>
          </w:p>
          <w:p w:rsidR="00316E53" w:rsidRDefault="00316E53" w:rsidP="00316E53">
            <w:pPr>
              <w:jc w:val="both"/>
            </w:pPr>
            <w:r>
              <w:t>Система холодного водоснабжения</w:t>
            </w:r>
          </w:p>
          <w:p w:rsidR="00316E53" w:rsidRDefault="00316E53" w:rsidP="00316E53">
            <w:pPr>
              <w:jc w:val="both"/>
            </w:pPr>
            <w:r>
              <w:t>Групповые приборы учета тепла, холодной и горячей воды</w:t>
            </w:r>
          </w:p>
          <w:p w:rsidR="00316E53" w:rsidRDefault="00316E53" w:rsidP="00316E53">
            <w:pPr>
              <w:jc w:val="both"/>
            </w:pPr>
            <w:r>
              <w:t>Система регулирования подачи тепловой энергии и учета</w:t>
            </w:r>
          </w:p>
          <w:p w:rsidR="00316E53" w:rsidRDefault="00316E53" w:rsidP="00316E53">
            <w:pPr>
              <w:jc w:val="both"/>
            </w:pPr>
            <w:r>
              <w:t>Система канализации</w:t>
            </w:r>
          </w:p>
          <w:p w:rsidR="00316E53" w:rsidRDefault="00316E53" w:rsidP="00316E53">
            <w:pPr>
              <w:jc w:val="both"/>
            </w:pPr>
            <w:r>
              <w:t>Системы электроснабжения и освещения</w:t>
            </w:r>
          </w:p>
          <w:p w:rsidR="00316E53" w:rsidRDefault="00316E53" w:rsidP="00316E53">
            <w:pPr>
              <w:jc w:val="both"/>
            </w:pPr>
            <w:r>
              <w:t>Лифты</w:t>
            </w:r>
          </w:p>
          <w:p w:rsidR="00316E53" w:rsidRDefault="00316E53" w:rsidP="00316E53">
            <w:pPr>
              <w:jc w:val="both"/>
            </w:pPr>
            <w:r>
              <w:t xml:space="preserve">Мусоропроводы, </w:t>
            </w:r>
            <w:proofErr w:type="spellStart"/>
            <w:r>
              <w:t>мусорокамеры</w:t>
            </w:r>
            <w:proofErr w:type="spellEnd"/>
          </w:p>
          <w:p w:rsidR="00316E53" w:rsidRDefault="00316E53" w:rsidP="00316E53">
            <w:pPr>
              <w:jc w:val="both"/>
            </w:pPr>
            <w:r>
              <w:t>Контейнерные площадки для сбора мусора</w:t>
            </w:r>
          </w:p>
          <w:p w:rsidR="00316E53" w:rsidRDefault="00316E53" w:rsidP="00316E53">
            <w:pPr>
              <w:jc w:val="both"/>
            </w:pPr>
            <w:r>
              <w:lastRenderedPageBreak/>
              <w:t xml:space="preserve">Система </w:t>
            </w:r>
            <w:proofErr w:type="spellStart"/>
            <w:r>
              <w:t>дымоудаления</w:t>
            </w:r>
            <w:proofErr w:type="spellEnd"/>
          </w:p>
          <w:p w:rsidR="00316E53" w:rsidRDefault="00316E53" w:rsidP="00316E53">
            <w:pPr>
              <w:jc w:val="both"/>
            </w:pPr>
            <w:r>
              <w:t>Система вентиляции</w:t>
            </w:r>
          </w:p>
          <w:p w:rsidR="00316E53" w:rsidRDefault="00316E53" w:rsidP="00316E53">
            <w:pPr>
              <w:jc w:val="both"/>
            </w:pPr>
            <w:proofErr w:type="spellStart"/>
            <w:r>
              <w:t>Водоповысительные</w:t>
            </w:r>
            <w:proofErr w:type="spellEnd"/>
            <w:r>
              <w:t xml:space="preserve"> и циркуляционные установки</w:t>
            </w:r>
          </w:p>
          <w:p w:rsidR="00316E53" w:rsidRDefault="00316E53" w:rsidP="00316E53">
            <w:pPr>
              <w:jc w:val="both"/>
            </w:pPr>
            <w:r>
              <w:t>Антенны на крыше</w:t>
            </w:r>
          </w:p>
        </w:tc>
        <w:tc>
          <w:tcPr>
            <w:tcW w:w="1459" w:type="dxa"/>
          </w:tcPr>
          <w:p w:rsidR="00316E53" w:rsidRDefault="00316E53" w:rsidP="005D6D22">
            <w:pPr>
              <w:jc w:val="both"/>
            </w:pPr>
          </w:p>
        </w:tc>
        <w:tc>
          <w:tcPr>
            <w:tcW w:w="1627" w:type="dxa"/>
          </w:tcPr>
          <w:p w:rsidR="00316E53" w:rsidRDefault="00316E53" w:rsidP="005D6D22">
            <w:pPr>
              <w:jc w:val="both"/>
            </w:pPr>
          </w:p>
        </w:tc>
        <w:tc>
          <w:tcPr>
            <w:tcW w:w="1171" w:type="dxa"/>
          </w:tcPr>
          <w:p w:rsidR="00316E53" w:rsidRDefault="00316E53" w:rsidP="005D6D22">
            <w:pPr>
              <w:jc w:val="both"/>
            </w:pPr>
          </w:p>
        </w:tc>
        <w:tc>
          <w:tcPr>
            <w:tcW w:w="1172" w:type="dxa"/>
          </w:tcPr>
          <w:p w:rsidR="00316E53" w:rsidRDefault="00316E53" w:rsidP="005D6D22">
            <w:pPr>
              <w:jc w:val="both"/>
            </w:pPr>
          </w:p>
        </w:tc>
        <w:tc>
          <w:tcPr>
            <w:tcW w:w="1172" w:type="dxa"/>
          </w:tcPr>
          <w:p w:rsidR="00316E53" w:rsidRDefault="00316E53" w:rsidP="005D6D22">
            <w:pPr>
              <w:jc w:val="both"/>
            </w:pPr>
          </w:p>
        </w:tc>
        <w:tc>
          <w:tcPr>
            <w:tcW w:w="1339" w:type="dxa"/>
          </w:tcPr>
          <w:p w:rsidR="00316E53" w:rsidRDefault="00316E53" w:rsidP="005D6D22">
            <w:pPr>
              <w:jc w:val="both"/>
            </w:pPr>
          </w:p>
        </w:tc>
      </w:tr>
    </w:tbl>
    <w:p w:rsidR="005D6D22" w:rsidRDefault="005D6D22" w:rsidP="00406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B6" w:rsidRDefault="008639B6" w:rsidP="008639B6">
      <w:pPr>
        <w:spacing w:line="240" w:lineRule="auto"/>
        <w:jc w:val="both"/>
      </w:pPr>
      <w:r>
        <w:t>2 На основании результатов осмотра комиссия считает, что:</w:t>
      </w:r>
    </w:p>
    <w:p w:rsidR="008639B6" w:rsidRDefault="008639B6" w:rsidP="008639B6">
      <w:pPr>
        <w:spacing w:line="240" w:lineRule="auto"/>
        <w:jc w:val="both"/>
      </w:pPr>
      <w:r>
        <w:t>2.1 Здание находится в удовлетворительном состоянии и нуждается только в текущем ремонте.</w:t>
      </w:r>
    </w:p>
    <w:p w:rsidR="008639B6" w:rsidRDefault="008639B6" w:rsidP="00863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2.2 Здание требует капитального ремонта.</w:t>
      </w:r>
    </w:p>
    <w:p w:rsidR="008639B6" w:rsidRDefault="00674D45" w:rsidP="00674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Нужное подчеркнуть.</w:t>
      </w:r>
    </w:p>
    <w:p w:rsidR="00674D45" w:rsidRDefault="00674D45" w:rsidP="00406C7B">
      <w:pPr>
        <w:spacing w:line="240" w:lineRule="auto"/>
        <w:jc w:val="both"/>
      </w:pPr>
      <w:r>
        <w:t>Председатель комиссии</w:t>
      </w:r>
      <w:r w:rsidR="002F3D69">
        <w:tab/>
      </w:r>
      <w:r>
        <w:t>______________ ________________________________</w:t>
      </w:r>
    </w:p>
    <w:p w:rsidR="008639B6" w:rsidRDefault="002F3D69" w:rsidP="002F3D69">
      <w:pPr>
        <w:spacing w:line="240" w:lineRule="auto"/>
        <w:ind w:left="2124" w:firstLine="708"/>
        <w:jc w:val="both"/>
      </w:pPr>
      <w:r>
        <w:t xml:space="preserve">    </w:t>
      </w:r>
      <w:r w:rsidR="00674D45">
        <w:t xml:space="preserve"> подпись</w:t>
      </w:r>
      <w:r w:rsidR="00674D45">
        <w:tab/>
        <w:t xml:space="preserve"> </w:t>
      </w:r>
      <w:r w:rsidR="00674D45">
        <w:tab/>
        <w:t xml:space="preserve">      фамилия, инициалы</w:t>
      </w:r>
    </w:p>
    <w:p w:rsidR="002F3D69" w:rsidRDefault="002F3D69" w:rsidP="002F3D69">
      <w:pPr>
        <w:spacing w:line="240" w:lineRule="auto"/>
        <w:jc w:val="both"/>
      </w:pPr>
      <w:r>
        <w:t>Члены комиссии:</w:t>
      </w:r>
      <w:r>
        <w:tab/>
      </w:r>
      <w:r>
        <w:tab/>
        <w:t>______________ ________________________________</w:t>
      </w:r>
    </w:p>
    <w:p w:rsidR="002F3D69" w:rsidRDefault="002F3D69" w:rsidP="002F3D69">
      <w:pPr>
        <w:spacing w:line="240" w:lineRule="auto"/>
        <w:ind w:left="2124" w:firstLine="708"/>
        <w:jc w:val="both"/>
      </w:pPr>
      <w:r>
        <w:t xml:space="preserve">      подпись</w:t>
      </w:r>
      <w:r>
        <w:tab/>
        <w:t xml:space="preserve"> </w:t>
      </w:r>
      <w:r>
        <w:tab/>
        <w:t xml:space="preserve">      фамилия, инициалы</w:t>
      </w:r>
    </w:p>
    <w:p w:rsidR="002F3D69" w:rsidRDefault="002F3D69" w:rsidP="002F3D69">
      <w:pPr>
        <w:spacing w:line="240" w:lineRule="auto"/>
        <w:ind w:left="2124" w:firstLine="708"/>
        <w:jc w:val="both"/>
      </w:pPr>
      <w:r>
        <w:t>______________ ________________________________</w:t>
      </w:r>
    </w:p>
    <w:p w:rsidR="002F3D69" w:rsidRDefault="002F3D69" w:rsidP="002F3D69">
      <w:pPr>
        <w:spacing w:line="240" w:lineRule="auto"/>
        <w:ind w:left="2124" w:firstLine="708"/>
        <w:jc w:val="both"/>
      </w:pPr>
      <w:r>
        <w:t xml:space="preserve">      подпись</w:t>
      </w:r>
      <w:r>
        <w:tab/>
        <w:t xml:space="preserve"> </w:t>
      </w:r>
      <w:r>
        <w:tab/>
        <w:t xml:space="preserve">      фамилия, инициалы</w:t>
      </w:r>
    </w:p>
    <w:p w:rsidR="002F3D69" w:rsidRDefault="002F3D69" w:rsidP="00285F28">
      <w:pPr>
        <w:spacing w:line="240" w:lineRule="auto"/>
        <w:jc w:val="both"/>
      </w:pPr>
    </w:p>
    <w:p w:rsidR="00285F28" w:rsidRDefault="00285F28" w:rsidP="00285F28">
      <w:pPr>
        <w:spacing w:line="240" w:lineRule="auto"/>
        <w:jc w:val="both"/>
      </w:pPr>
      <w:r>
        <w:t>Примечание — В зависимости от назначения здания перечень элементов, систем должен уточняться и соответствовать эксплуатационно-техническому паспорту.</w:t>
      </w:r>
    </w:p>
    <w:p w:rsidR="00674D45" w:rsidRPr="00DC2BBD" w:rsidRDefault="00674D45" w:rsidP="002F3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D45" w:rsidRPr="00DC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1E" w:rsidRDefault="006E3B1E" w:rsidP="00D96753">
      <w:pPr>
        <w:spacing w:after="0" w:line="240" w:lineRule="auto"/>
      </w:pPr>
      <w:r>
        <w:separator/>
      </w:r>
    </w:p>
  </w:endnote>
  <w:endnote w:type="continuationSeparator" w:id="0">
    <w:p w:rsidR="006E3B1E" w:rsidRDefault="006E3B1E" w:rsidP="00D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1E" w:rsidRDefault="006E3B1E" w:rsidP="00D96753">
      <w:pPr>
        <w:spacing w:after="0" w:line="240" w:lineRule="auto"/>
      </w:pPr>
      <w:r>
        <w:separator/>
      </w:r>
    </w:p>
  </w:footnote>
  <w:footnote w:type="continuationSeparator" w:id="0">
    <w:p w:rsidR="006E3B1E" w:rsidRDefault="006E3B1E" w:rsidP="00D96753">
      <w:pPr>
        <w:spacing w:after="0" w:line="240" w:lineRule="auto"/>
      </w:pPr>
      <w:r>
        <w:continuationSeparator/>
      </w:r>
    </w:p>
  </w:footnote>
  <w:footnote w:id="1">
    <w:p w:rsidR="00D96753" w:rsidRPr="00AB7FA3" w:rsidRDefault="00D96753" w:rsidP="00AB7FA3">
      <w:pPr>
        <w:pStyle w:val="Pa3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96753">
        <w:rPr>
          <w:rStyle w:val="a6"/>
          <w:rFonts w:ascii="Times New Roman" w:hAnsi="Times New Roman" w:cs="Times New Roman"/>
        </w:rPr>
        <w:footnoteRef/>
      </w:r>
      <w:r w:rsidRPr="00AB7FA3">
        <w:rPr>
          <w:rFonts w:ascii="Times New Roman" w:hAnsi="Times New Roman" w:cs="Times New Roman"/>
          <w:lang w:val="ru-RU"/>
        </w:rPr>
        <w:t xml:space="preserve"> </w:t>
      </w:r>
      <w:r w:rsidRPr="00AB7FA3">
        <w:rPr>
          <w:rFonts w:ascii="Times New Roman" w:hAnsi="Times New Roman" w:cs="Times New Roman"/>
          <w:sz w:val="20"/>
          <w:szCs w:val="20"/>
          <w:lang w:val="ru-RU"/>
        </w:rPr>
        <w:t xml:space="preserve">См.: </w:t>
      </w:r>
      <w:r w:rsidR="00AB7FA3" w:rsidRPr="00AB7FA3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А.3 </w:t>
      </w:r>
      <w:r w:rsidR="00AB7FA3" w:rsidRPr="00AB7FA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ТКП 45-1.04- 305-2016 (33020) «Техническое состояние и техничес</w:t>
      </w:r>
      <w:r w:rsidR="00AB7FA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кое обслуживание зданий и соору</w:t>
      </w:r>
      <w:r w:rsidR="00AB7FA3" w:rsidRPr="00AB7FA3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жений. Основные требования» (утв. приказом Министерства архитектуры и строительства Республики Беларусь от 30.12.2016 № 321)</w:t>
      </w:r>
      <w:r w:rsidR="00AB7FA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A5"/>
    <w:rsid w:val="00285F28"/>
    <w:rsid w:val="002B0782"/>
    <w:rsid w:val="002C54F4"/>
    <w:rsid w:val="002F3D69"/>
    <w:rsid w:val="00316E53"/>
    <w:rsid w:val="00406C7B"/>
    <w:rsid w:val="0044064A"/>
    <w:rsid w:val="005A3695"/>
    <w:rsid w:val="005D6D22"/>
    <w:rsid w:val="00674D45"/>
    <w:rsid w:val="006E3B1E"/>
    <w:rsid w:val="007767FF"/>
    <w:rsid w:val="007D3BBC"/>
    <w:rsid w:val="00846EFF"/>
    <w:rsid w:val="008639B6"/>
    <w:rsid w:val="00AB7FA3"/>
    <w:rsid w:val="00C20FAE"/>
    <w:rsid w:val="00C359BB"/>
    <w:rsid w:val="00D96753"/>
    <w:rsid w:val="00DC2BBD"/>
    <w:rsid w:val="00E1482B"/>
    <w:rsid w:val="00F04BA5"/>
    <w:rsid w:val="00F83B67"/>
    <w:rsid w:val="00FA2764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E84F"/>
  <w15:chartTrackingRefBased/>
  <w15:docId w15:val="{025BCC92-5DFA-4F5D-96A5-9F06444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69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67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67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6753"/>
    <w:rPr>
      <w:vertAlign w:val="superscript"/>
    </w:rPr>
  </w:style>
  <w:style w:type="paragraph" w:customStyle="1" w:styleId="Pa31">
    <w:name w:val="Pa31"/>
    <w:basedOn w:val="a"/>
    <w:next w:val="a"/>
    <w:uiPriority w:val="99"/>
    <w:rsid w:val="00AB7FA3"/>
    <w:pPr>
      <w:autoSpaceDE w:val="0"/>
      <w:autoSpaceDN w:val="0"/>
      <w:adjustRightInd w:val="0"/>
      <w:spacing w:after="0" w:line="201" w:lineRule="atLeast"/>
    </w:pPr>
    <w:rPr>
      <w:rFonts w:ascii="Pragmatica" w:hAnsi="Pragmatica"/>
      <w:sz w:val="24"/>
      <w:szCs w:val="24"/>
      <w:lang w:val="en-US"/>
    </w:rPr>
  </w:style>
  <w:style w:type="table" w:styleId="a7">
    <w:name w:val="Table Grid"/>
    <w:basedOn w:val="a1"/>
    <w:uiPriority w:val="59"/>
    <w:rsid w:val="005D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8F00-7F2B-444A-8BA2-B5B9A100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20</cp:revision>
  <dcterms:created xsi:type="dcterms:W3CDTF">2020-05-05T13:15:00Z</dcterms:created>
  <dcterms:modified xsi:type="dcterms:W3CDTF">2020-05-11T13:36:00Z</dcterms:modified>
</cp:coreProperties>
</file>