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6" w:rsidRDefault="00EF6BB6" w:rsidP="00EF6BB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lang w:val="be-BY"/>
        </w:rPr>
      </w:pPr>
      <w:r>
        <w:rPr>
          <w:rFonts w:ascii="Times New Roman" w:hAnsi="Times New Roman"/>
          <w:b/>
          <w:bCs/>
          <w:i/>
          <w:iCs/>
          <w:sz w:val="24"/>
        </w:rPr>
        <w:t>Бланк для приказа в государственном учреждении дошкольного образования (пример)</w:t>
      </w:r>
    </w:p>
    <w:p w:rsidR="00EF6BB6" w:rsidRDefault="00EF6BB6" w:rsidP="00EF6BB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F6BB6" w:rsidRDefault="00EF6BB6" w:rsidP="00EF6BB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F6BB6" w:rsidRDefault="00EF6BB6" w:rsidP="00EF6BB6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Изображение Государственного герба</w:t>
      </w:r>
    </w:p>
    <w:p w:rsidR="00EF6BB6" w:rsidRDefault="00EF6BB6" w:rsidP="00EF6BB6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Республики Беларусь</w:t>
      </w:r>
    </w:p>
    <w:p w:rsidR="00EF6BB6" w:rsidRDefault="00EF6BB6" w:rsidP="00EF6BB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EF6BB6" w:rsidTr="005A4A7A">
        <w:trPr>
          <w:trHeight w:val="2496"/>
        </w:trPr>
        <w:tc>
          <w:tcPr>
            <w:tcW w:w="4644" w:type="dxa"/>
          </w:tcPr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Аддзел адукацыі, спорту і турызму адміністрацыі Ленінскага раёна г. Гродна</w:t>
            </w: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Дзяржаўная ўстанова адукацыі </w:t>
            </w: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«</w:t>
            </w:r>
            <w:r w:rsidRPr="00E71A7F">
              <w:rPr>
                <w:rFonts w:ascii="Times New Roman" w:hAnsi="Times New Roman"/>
                <w:sz w:val="24"/>
                <w:lang w:val="be-BY"/>
              </w:rPr>
              <w:t xml:space="preserve">Яслі-сад </w:t>
            </w:r>
            <w:r>
              <w:rPr>
                <w:rFonts w:ascii="Times New Roman" w:hAnsi="Times New Roman"/>
                <w:sz w:val="24"/>
                <w:lang w:val="be-BY"/>
              </w:rPr>
              <w:t>№ 1 г.</w:t>
            </w:r>
            <w:r w:rsidRPr="00E71A7F">
              <w:rPr>
                <w:rFonts w:ascii="Times New Roman" w:hAnsi="Times New Roman"/>
                <w:sz w:val="24"/>
                <w:lang w:val="be-BY"/>
              </w:rPr>
              <w:t xml:space="preserve"> Гродна</w:t>
            </w:r>
            <w:r>
              <w:rPr>
                <w:rFonts w:ascii="Times New Roman" w:hAnsi="Times New Roman"/>
                <w:sz w:val="24"/>
                <w:lang w:val="be-BY"/>
              </w:rPr>
              <w:t>»</w:t>
            </w: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(ДУА </w:t>
            </w:r>
            <w:r w:rsidRPr="00E71A7F">
              <w:rPr>
                <w:rFonts w:ascii="Times New Roman" w:hAnsi="Times New Roman"/>
                <w:sz w:val="24"/>
                <w:lang w:val="be-BY"/>
              </w:rPr>
              <w:t>«Яслі-сад № 1 г. Гродна»</w:t>
            </w:r>
            <w:r>
              <w:rPr>
                <w:rFonts w:ascii="Times New Roman" w:hAnsi="Times New Roman"/>
                <w:sz w:val="24"/>
                <w:lang w:val="be-BY"/>
              </w:rPr>
              <w:t>)</w:t>
            </w: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BB6" w:rsidRDefault="00EF6BB6" w:rsidP="005A4A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ЗАГАД</w:t>
            </w:r>
          </w:p>
          <w:p w:rsidR="00EF6BB6" w:rsidRDefault="00EF6BB6" w:rsidP="005A4A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  <w:p w:rsidR="00EF6BB6" w:rsidRDefault="00EF6BB6" w:rsidP="00EF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_______________ № ______________</w:t>
            </w:r>
          </w:p>
          <w:p w:rsidR="00EF6BB6" w:rsidRDefault="00EF6BB6" w:rsidP="00EF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Гродна</w:t>
            </w:r>
            <w:proofErr w:type="spellEnd"/>
          </w:p>
        </w:tc>
        <w:tc>
          <w:tcPr>
            <w:tcW w:w="4927" w:type="dxa"/>
          </w:tcPr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спорта и туризма администрации Ленинского района г. Гродно</w:t>
            </w: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учреждение образования «</w:t>
            </w:r>
            <w:r w:rsidRPr="00E71A7F">
              <w:rPr>
                <w:rFonts w:ascii="Times New Roman" w:hAnsi="Times New Roman"/>
                <w:sz w:val="24"/>
              </w:rPr>
              <w:t>Ясли-сад № 1 г. Гродно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(ГУО «</w:t>
            </w:r>
            <w:r w:rsidRPr="00E71A7F">
              <w:rPr>
                <w:rFonts w:ascii="Times New Roman" w:hAnsi="Times New Roman"/>
                <w:sz w:val="24"/>
              </w:rPr>
              <w:t>Ясли-сад № 1 г. Гродно</w:t>
            </w:r>
            <w:r>
              <w:rPr>
                <w:rFonts w:ascii="Times New Roman" w:hAnsi="Times New Roman"/>
                <w:sz w:val="24"/>
              </w:rPr>
              <w:t>»)</w:t>
            </w: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ПРИКАЗ</w:t>
            </w: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F6BB6" w:rsidRDefault="00EF6BB6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</w:tr>
    </w:tbl>
    <w:p w:rsidR="00210B86" w:rsidRDefault="00210B86"/>
    <w:p w:rsidR="00EF6BB6" w:rsidRDefault="00EF6BB6"/>
    <w:p w:rsidR="00EF6BB6" w:rsidRDefault="00EF6BB6"/>
    <w:p w:rsidR="00EF6BB6" w:rsidRDefault="00EF6BB6" w:rsidP="00EF6BB6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Прим. В примере реквизиты расположены </w:t>
      </w:r>
      <w:r w:rsidRPr="00670610">
        <w:rPr>
          <w:rFonts w:ascii="Times New Roman" w:hAnsi="Times New Roman"/>
          <w:b/>
          <w:i/>
        </w:rPr>
        <w:t>продольным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>центрированным способом.</w:t>
      </w:r>
    </w:p>
    <w:p w:rsidR="00EF6BB6" w:rsidRDefault="00EF6BB6">
      <w:bookmarkStart w:id="0" w:name="_GoBack"/>
      <w:bookmarkEnd w:id="0"/>
    </w:p>
    <w:sectPr w:rsidR="00EF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94"/>
    <w:rsid w:val="00210B86"/>
    <w:rsid w:val="00A21594"/>
    <w:rsid w:val="00E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B144"/>
  <w15:chartTrackingRefBased/>
  <w15:docId w15:val="{31CE43A4-6419-4616-A8B0-A6240E5C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B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B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2020-06-12T18:15:00Z</dcterms:created>
  <dcterms:modified xsi:type="dcterms:W3CDTF">2020-06-12T18:15:00Z</dcterms:modified>
</cp:coreProperties>
</file>