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02" w:rsidRPr="00A86302" w:rsidRDefault="00A86302" w:rsidP="00A86302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86302">
        <w:rPr>
          <w:rFonts w:ascii="Times New Roman" w:eastAsia="Times New Roman" w:hAnsi="Times New Roman" w:cs="Times New Roman"/>
          <w:color w:val="000000"/>
        </w:rPr>
        <w:t>Форма</w:t>
      </w:r>
      <w:r w:rsidR="00221623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бланка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(углового штампа)</w:t>
      </w:r>
    </w:p>
    <w:p w:rsidR="00A86302" w:rsidRPr="00A86302" w:rsidRDefault="006D52C4" w:rsidP="00A86302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="00A86302" w:rsidRPr="0022162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НАПРАВЛЕНИЕ</w:t>
        </w:r>
      </w:hyperlink>
      <w:r w:rsidR="00A86302" w:rsidRPr="00A86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нанимателя (работодателя)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___________________________________________________________________________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 (структурного (обособленного) подразделения)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на ___________________________________________ медосмотр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(предварительный, периодический или внеочередной)</w:t>
      </w:r>
    </w:p>
    <w:p w:rsidR="00A86302" w:rsidRPr="00A86302" w:rsidRDefault="00A86302" w:rsidP="0022162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302" w:rsidRPr="00A86302" w:rsidRDefault="00A86302" w:rsidP="00A863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собственное имя, отчество (если таковое имеется) _________________________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 месяц, год рождения ____________________________________________________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жительства (место пребывания) ___________________________________________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(должность) ________________________________________________________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Вредные и</w:t>
      </w: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опасные производственные факторы (с указанием класса условий труда по</w:t>
      </w: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производственному фактору, класса опасности химического вещества)</w:t>
      </w:r>
      <w:hyperlink r:id="rId8" w:anchor="a82" w:tooltip="+" w:history="1">
        <w:r w:rsidRPr="00A8630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vertAlign w:val="superscript"/>
          </w:rPr>
          <w:t>1</w:t>
        </w:r>
      </w:hyperlink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вид выполняемых работ</w:t>
      </w:r>
      <w:hyperlink r:id="rId9" w:anchor="a83" w:tooltip="+" w:history="1">
        <w:r w:rsidRPr="00A8630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vertAlign w:val="superscript"/>
          </w:rPr>
          <w:t>2</w:t>
        </w:r>
      </w:hyperlink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 для направления на внеочередной медицинский осмотр ___________________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предыдущего медицинского осмотра</w:t>
      </w:r>
      <w:hyperlink r:id="rId10" w:anchor="a84" w:tooltip="+" w:history="1">
        <w:r w:rsidRPr="00A8630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vertAlign w:val="superscript"/>
          </w:rPr>
          <w:t>3</w:t>
        </w:r>
      </w:hyperlink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A86302" w:rsidRPr="00A86302" w:rsidRDefault="00A86302" w:rsidP="0022162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3123"/>
        <w:gridCol w:w="2403"/>
      </w:tblGrid>
      <w:tr w:rsidR="00A86302" w:rsidRPr="00A86302" w:rsidTr="00A86302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302" w:rsidRPr="00A86302" w:rsidRDefault="00A86302" w:rsidP="00A86302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</w:t>
            </w:r>
            <w:r w:rsidRPr="00A8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(обособленного подразделения)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6302" w:rsidRPr="00A86302" w:rsidRDefault="00A86302" w:rsidP="00A8630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6302" w:rsidRPr="00A86302" w:rsidRDefault="00A86302" w:rsidP="00A86302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A86302" w:rsidRPr="00A86302" w:rsidTr="00A86302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302" w:rsidRPr="00A86302" w:rsidRDefault="00A86302" w:rsidP="00A86302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302" w:rsidRPr="00A86302" w:rsidRDefault="00A86302" w:rsidP="00A8630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8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A8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302" w:rsidRPr="00A86302" w:rsidRDefault="00A86302" w:rsidP="00A86302">
            <w:pPr>
              <w:spacing w:before="160" w:after="16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8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A8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8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A8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A86302" w:rsidRPr="00A86302" w:rsidRDefault="00A86302" w:rsidP="00A863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863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______________20__ г.</w:t>
      </w:r>
    </w:p>
    <w:p w:rsidR="00A86302" w:rsidRPr="00A86302" w:rsidRDefault="00A86302" w:rsidP="0022162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302" w:rsidRPr="00A86302" w:rsidRDefault="00A86302" w:rsidP="00A86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6302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______________________________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82"/>
      <w:bookmarkEnd w:id="1"/>
      <w:r w:rsidRPr="00A86302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lastRenderedPageBreak/>
        <w:t>1</w:t>
      </w:r>
      <w:r w:rsidRPr="00A86302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Указываются вредные и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опасные производственные факторы (факторы производственной среды и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факторы трудового процесса), указанные в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Pr="0022162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11" w:anchor="a4" w:tooltip="+" w:history="1">
        <w:r w:rsidRPr="0022162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1</w:t>
        </w:r>
      </w:hyperlink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, и</w:t>
      </w:r>
      <w:r w:rsidRPr="0022162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класс опасности химического вещества, указанного в</w:t>
      </w:r>
      <w:r w:rsidRPr="0022162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Pr="0022162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12" w:anchor="a4" w:tooltip="+" w:history="1">
        <w:r w:rsidRPr="0022162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1</w:t>
        </w:r>
      </w:hyperlink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86302" w:rsidRPr="00A86302" w:rsidRDefault="00A86302" w:rsidP="00A8630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83"/>
      <w:bookmarkEnd w:id="2"/>
      <w:r w:rsidRPr="00A86302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2</w:t>
      </w:r>
      <w:r w:rsidRPr="00A86302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вид выполняемых работ, указанных в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Pr="0022162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13" w:anchor="a6" w:tooltip="+" w:history="1">
        <w:r w:rsidRPr="0022162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3</w:t>
        </w:r>
      </w:hyperlink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0FE6" w:rsidRPr="00A86302" w:rsidRDefault="00A86302" w:rsidP="00A86302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a84"/>
      <w:bookmarkEnd w:id="3"/>
      <w:r w:rsidRPr="00A86302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3</w:t>
      </w:r>
      <w:r w:rsidRPr="00A86302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Заполняется в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 проведения периодического медосмотра и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вн</w:t>
      </w:r>
      <w:bookmarkStart w:id="4" w:name="_GoBack"/>
      <w:bookmarkEnd w:id="4"/>
      <w:r w:rsidRPr="00A86302">
        <w:rPr>
          <w:rFonts w:ascii="Times New Roman" w:eastAsia="Times New Roman" w:hAnsi="Times New Roman" w:cs="Times New Roman"/>
          <w:color w:val="000000"/>
          <w:sz w:val="20"/>
          <w:szCs w:val="20"/>
        </w:rPr>
        <w:t>еочередного медосмотра.</w:t>
      </w:r>
    </w:p>
    <w:sectPr w:rsidR="00820FE6" w:rsidRPr="00A8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C4" w:rsidRDefault="006D52C4" w:rsidP="00221623">
      <w:pPr>
        <w:spacing w:after="0" w:line="240" w:lineRule="auto"/>
      </w:pPr>
      <w:r>
        <w:separator/>
      </w:r>
    </w:p>
  </w:endnote>
  <w:endnote w:type="continuationSeparator" w:id="0">
    <w:p w:rsidR="006D52C4" w:rsidRDefault="006D52C4" w:rsidP="0022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C4" w:rsidRDefault="006D52C4" w:rsidP="00221623">
      <w:pPr>
        <w:spacing w:after="0" w:line="240" w:lineRule="auto"/>
      </w:pPr>
      <w:r>
        <w:separator/>
      </w:r>
    </w:p>
  </w:footnote>
  <w:footnote w:type="continuationSeparator" w:id="0">
    <w:p w:rsidR="006D52C4" w:rsidRDefault="006D52C4" w:rsidP="00221623">
      <w:pPr>
        <w:spacing w:after="0" w:line="240" w:lineRule="auto"/>
      </w:pPr>
      <w:r>
        <w:continuationSeparator/>
      </w:r>
    </w:p>
  </w:footnote>
  <w:footnote w:id="1"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21623" w:rsidRPr="00221623" w:rsidTr="00221623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623" w:rsidRPr="00221623" w:rsidRDefault="00221623" w:rsidP="00221623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162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/>
            </w:r>
            <w:r w:rsidRPr="00221623">
              <w:rPr>
                <w:rFonts w:ascii="Times New Roman" w:hAnsi="Times New Roman" w:cs="Times New Roman"/>
                <w:sz w:val="20"/>
                <w:szCs w:val="20"/>
              </w:rPr>
              <w:t xml:space="preserve"> См.: </w:t>
            </w:r>
            <w:r w:rsidRPr="002216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r w:rsidRPr="002216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риложение 5</w:t>
            </w:r>
            <w:r w:rsidRPr="002216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216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r w:rsidRPr="002216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hyperlink r:id="rId1" w:anchor="a2" w:tooltip="+" w:history="1">
              <w:r w:rsidRPr="00221623">
                <w:rPr>
                  <w:rFonts w:ascii="Times New Roman" w:eastAsia="Times New Roman" w:hAnsi="Times New Roman" w:cs="Times New Roman"/>
                  <w:iCs/>
                  <w:color w:val="000000"/>
                  <w:sz w:val="20"/>
                  <w:szCs w:val="20"/>
                </w:rPr>
                <w:t>Инструкции</w:t>
              </w:r>
            </w:hyperlink>
            <w:r w:rsidRPr="002216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216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</w:t>
            </w:r>
            <w:r w:rsidRPr="002216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216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порядке проведения</w:t>
            </w:r>
            <w:r w:rsidRPr="002216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обязательных и</w:t>
            </w:r>
            <w:r w:rsidRPr="002216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216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внеочередных</w:t>
            </w:r>
            <w:r w:rsidRPr="002216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медицинских осмотров работающих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 утв. постановлением Министерства здравоохранения Республики Беларусь от 29.07.2019 № 74 «</w:t>
            </w:r>
            <w:r w:rsidRPr="00221623">
              <w:rPr>
                <w:rFonts w:ascii="Times New Roman" w:hAnsi="Times New Roman" w:cs="Times New Roman"/>
                <w:bCs/>
                <w:sz w:val="20"/>
                <w:szCs w:val="20"/>
              </w:rPr>
              <w:t>О проведении обязательных и внеочередных медицинских осмотров работающих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».</w:t>
            </w:r>
          </w:p>
        </w:tc>
      </w:tr>
    </w:tbl>
    <w:p w:rsidR="00221623" w:rsidRPr="00221623" w:rsidRDefault="00221623" w:rsidP="00221623">
      <w:pPr>
        <w:pStyle w:val="a4"/>
        <w:jc w:val="both"/>
        <w:rPr>
          <w:rFonts w:ascii="Times New Roman" w:hAnsi="Times New Roman" w:cs="Times New Roman"/>
        </w:rPr>
      </w:pPr>
      <w:bookmarkStart w:id="0" w:name="a162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02"/>
    <w:rsid w:val="00221623"/>
    <w:rsid w:val="006D52C4"/>
    <w:rsid w:val="007767FF"/>
    <w:rsid w:val="00A86302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FC2E"/>
  <w15:chartTrackingRefBased/>
  <w15:docId w15:val="{3CD9D700-34B4-487B-AAF7-73702F40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A8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A8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A86302"/>
    <w:rPr>
      <w:color w:val="0000FF"/>
      <w:u w:val="single"/>
    </w:rPr>
  </w:style>
  <w:style w:type="paragraph" w:customStyle="1" w:styleId="begform">
    <w:name w:val="begform"/>
    <w:basedOn w:val="a"/>
    <w:rsid w:val="00A8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A8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A86302"/>
  </w:style>
  <w:style w:type="paragraph" w:customStyle="1" w:styleId="newncpi0">
    <w:name w:val="newncpi0"/>
    <w:basedOn w:val="a"/>
    <w:rsid w:val="00A8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A8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A8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A8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A8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A8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A86302"/>
  </w:style>
  <w:style w:type="character" w:styleId="HTML">
    <w:name w:val="HTML Acronym"/>
    <w:basedOn w:val="a0"/>
    <w:uiPriority w:val="99"/>
    <w:semiHidden/>
    <w:unhideWhenUsed/>
    <w:rsid w:val="00A86302"/>
  </w:style>
  <w:style w:type="character" w:customStyle="1" w:styleId="promulgator">
    <w:name w:val="promulgator"/>
    <w:basedOn w:val="a0"/>
    <w:rsid w:val="00A86302"/>
  </w:style>
  <w:style w:type="character" w:customStyle="1" w:styleId="datepr">
    <w:name w:val="datepr"/>
    <w:basedOn w:val="a0"/>
    <w:rsid w:val="00A86302"/>
  </w:style>
  <w:style w:type="character" w:customStyle="1" w:styleId="number">
    <w:name w:val="number"/>
    <w:basedOn w:val="a0"/>
    <w:rsid w:val="00A86302"/>
  </w:style>
  <w:style w:type="paragraph" w:customStyle="1" w:styleId="titlencpi">
    <w:name w:val="titlencpi"/>
    <w:basedOn w:val="a"/>
    <w:rsid w:val="00A8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unhideWhenUsed/>
    <w:rsid w:val="002216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216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21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3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i.by/tx.dll?d=173841.xls" TargetMode="External"/><Relationship Id="rId12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E027-85F4-4649-973A-436AEE64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2020-12-09T10:39:00Z</dcterms:created>
  <dcterms:modified xsi:type="dcterms:W3CDTF">2020-12-14T09:24:00Z</dcterms:modified>
</cp:coreProperties>
</file>