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2B" w:rsidRPr="00A9338B" w:rsidRDefault="00106B2B" w:rsidP="00106B2B">
      <w:pPr>
        <w:ind w:firstLine="397"/>
        <w:jc w:val="both"/>
        <w:rPr>
          <w:b/>
        </w:rPr>
      </w:pPr>
      <w:r w:rsidRPr="00A9338B">
        <w:rPr>
          <w:b/>
        </w:rPr>
        <w:t xml:space="preserve">Перечень обозначений и сокращений, </w:t>
      </w:r>
      <w:bookmarkStart w:id="0" w:name="_GoBack"/>
      <w:r w:rsidRPr="00A9338B">
        <w:rPr>
          <w:b/>
        </w:rPr>
        <w:t>используемых для маркировки, указания защитных свойств и конструктивных особенностей средств индивидуальной защиты</w:t>
      </w:r>
      <w:bookmarkEnd w:id="0"/>
    </w:p>
    <w:p w:rsidR="00106B2B" w:rsidRPr="00A9338B" w:rsidRDefault="00106B2B" w:rsidP="0081657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6B2B" w:rsidRPr="00A9338B" w:rsidRDefault="00106B2B" w:rsidP="00106B2B">
      <w:pPr>
        <w:pStyle w:val="ConsPlusNormal"/>
        <w:widowControl/>
        <w:ind w:firstLine="39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338B">
        <w:rPr>
          <w:rFonts w:ascii="Times New Roman" w:hAnsi="Times New Roman" w:cs="Times New Roman"/>
          <w:b/>
          <w:sz w:val="24"/>
          <w:szCs w:val="24"/>
        </w:rPr>
        <w:t>Специальная одежда, специальная обувь и средства защиты рук</w:t>
      </w:r>
    </w:p>
    <w:p w:rsidR="00106B2B" w:rsidRPr="00A9338B" w:rsidRDefault="00106B2B" w:rsidP="00106B2B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Обозначение (маркировка) в соответствии с ГОСТ 12.4.103-83 «Система стандартов безопасности труда. Одежда специальная защитная, средства индивидуальной защиты ног и рук. Классификация», введенным в качестве государственного стандарта Республики Беларусь постановлением Госстандарта Республики Беларусь от 17 декабря 1992 г. № 3.</w:t>
      </w:r>
    </w:p>
    <w:p w:rsidR="00106B2B" w:rsidRPr="00A9338B" w:rsidRDefault="00106B2B" w:rsidP="00106B2B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640"/>
        <w:gridCol w:w="1301"/>
        <w:gridCol w:w="1097"/>
        <w:gridCol w:w="1892"/>
      </w:tblGrid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Наименование подгруппы</w:t>
            </w:r>
          </w:p>
        </w:tc>
        <w:tc>
          <w:tcPr>
            <w:tcW w:w="4290" w:type="dxa"/>
            <w:gridSpan w:val="3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Обозначения для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спецодежды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 защиты рук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механических воздействий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проколов, порезов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истирания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вибрации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ударов в носочной части энергией 200 Дж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Мун 200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ударов в носочной части энергией 100 Дж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Мун 100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ударов в носочной части энергией 50 Дж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Мун 50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ударов в носочной части энергией 25 Дж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Мун 25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ударов в носочной части энергией 15 Дж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Мун 15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ударов в носочной части энергией 5 Дж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Мун 5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ударов в тыльной части энергией 3 Дж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Мут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ударов в лодыжке энергией 2 Дж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Мул 2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ударов в подъемной части энергией 15 Дж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ударов в берцовой части энергией 1 Дж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Муб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скольжения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скольжения по </w:t>
            </w: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Сж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скольжения по обледенелым поверхностям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скольжения по мокрым, загрязненным и другим поверхностям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повышенных температур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повышенных температур, обусловленных климатом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теплового излучения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открытого пламени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То &lt;*&gt;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искр, брызг расплавленного металла, окалины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От контакта с нагретыми поверхностями выше 45 град. C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контакта с нагретыми поверхностями от 40 град. C до 100 град. C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контакта с нагретыми поверхностями от 100 град. C до 400 град. C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контакта с нагретыми поверхностями выше 400 град. C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конвективной теплоты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пониженных температур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пониженных температур воздуха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температур до минус 20 град. C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температур до минус 30 град. C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температур до минус 40 град. C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пониженных температур воздуха и ветра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Тнв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контакта с охлажденными поверхностями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Тхп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радиоактивных загрязнений и рентгеновских излучений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радиоактивных загрязнений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рентгеновских излучений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электрического тока, электростатических зарядов и электромагнитных полей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электрического тока напряжением до 1000 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выше 1000 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Эв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&lt;*&gt;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Эв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электростатических зарядов, полей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Эс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Эс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Эс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электрических полей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электромагнитных полей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Эм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Эм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Эм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нетоксичной пыли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нетоксичной пыли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пыли стекловолокна, асбеста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мелкодисперсной пыли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крупнодисперсной пыли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взрывоопасной пыли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токсичных веществ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твердых токсичных веществ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жидких токсичных веществ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Яж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Яж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Яж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аэрозолей токсичных веществ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Яа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газообразных токсичных веществ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воды и растворов нетоксичных веществ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воды и растворов нетоксичных веществ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Водонепроницаемая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Водоупорная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От растворов поверхностно-активных веществ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растворов кислот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кислот концентрации выше 80% (по серной кислоте)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&lt;*&gt;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кислот концентрации от 50% до 80% (по серной кислоте)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 80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 80 &lt;*&gt;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 80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кислот концентрации от 20% до 50% (по серной кислоте)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 50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 50 &lt;*&gt;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 50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кислот концентрации до 20%(по серной кислоте)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 20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 20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 20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щелочей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расплавов щелочей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Щр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Щр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растворов щелочей концентрации выше 20% (по гидроксиду натрия)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Щ 50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Щ 50 &lt;*&gt;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Щ 50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растворов щелочей концентрации до 20% (по гидроксиду натрия)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Щ 20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Щ 20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Щ 20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органических растворителей, в том числе лаков и красок на их основе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От органических растворителей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 &lt;**&gt;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ароматических веществ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&lt;*&gt;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неароматических веществ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Он &lt;*&gt;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хлорированных углеводородов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Ох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нефти, нефтепродуктов, масел и жиров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сырой нефти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продуктов легкой фракции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Нл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нефтяных масел и продуктов тяжелых фракций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растительных и животных масел и жиров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Нж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Нж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Нж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твердых нефтепродуктов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производственных загрязнений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производственных загрязнений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vMerge w:val="restart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вредных биологических факторов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микроорганизмов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vMerge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насекомых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c>
          <w:tcPr>
            <w:tcW w:w="2208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статических нагрузок (утомляемости)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 статических нагрузок (утомляемости)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6B2B" w:rsidRPr="00A9338B" w:rsidTr="000D6EAC">
        <w:tc>
          <w:tcPr>
            <w:tcW w:w="2208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Сигнальная </w:t>
            </w:r>
          </w:p>
        </w:tc>
        <w:tc>
          <w:tcPr>
            <w:tcW w:w="3640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Сигнальная </w:t>
            </w:r>
          </w:p>
        </w:tc>
        <w:tc>
          <w:tcPr>
            <w:tcW w:w="1301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</w:tc>
        <w:tc>
          <w:tcPr>
            <w:tcW w:w="1097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2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</w:tbl>
    <w:p w:rsidR="00106B2B" w:rsidRPr="00A9338B" w:rsidRDefault="00106B2B" w:rsidP="00106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Примечания:</w:t>
      </w:r>
    </w:p>
    <w:p w:rsidR="00106B2B" w:rsidRPr="00A9338B" w:rsidRDefault="00106B2B" w:rsidP="00106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&lt;*&gt; Только для обуви из полимерных материалов.</w:t>
      </w:r>
    </w:p>
    <w:p w:rsidR="00106B2B" w:rsidRPr="00A9338B" w:rsidRDefault="00106B2B" w:rsidP="00106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&lt;**&gt; Только для кожаной обуви.</w:t>
      </w:r>
    </w:p>
    <w:p w:rsidR="00106B2B" w:rsidRPr="00A9338B" w:rsidRDefault="00106B2B" w:rsidP="00106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B2B" w:rsidRPr="00A9338B" w:rsidRDefault="00106B2B" w:rsidP="00106B2B">
      <w:pPr>
        <w:pStyle w:val="ConsPlusNormal"/>
        <w:widowControl/>
        <w:ind w:firstLine="36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338B">
        <w:rPr>
          <w:rFonts w:ascii="Times New Roman" w:hAnsi="Times New Roman" w:cs="Times New Roman"/>
          <w:b/>
          <w:sz w:val="24"/>
          <w:szCs w:val="24"/>
        </w:rPr>
        <w:t>Средства защиты органов зрения</w:t>
      </w:r>
    </w:p>
    <w:p w:rsidR="00106B2B" w:rsidRPr="00A9338B" w:rsidRDefault="00106B2B" w:rsidP="00106B2B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Обозначение (маркировка) в соответствии с ГОСТ 12.4.013-85 «Система стандартов безопасности труда. Очки защитные. Общие технические условия», введенным в качестве государственного стандарта Республики Беларусь постановлением Госстандарта Республики Беларусь от 17 декабря 1992 г. № 3.</w:t>
      </w:r>
    </w:p>
    <w:p w:rsidR="00106B2B" w:rsidRPr="00A9338B" w:rsidRDefault="00106B2B" w:rsidP="00106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1755"/>
      </w:tblGrid>
      <w:tr w:rsidR="00106B2B" w:rsidRPr="00A9338B" w:rsidTr="000D6EAC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Pr="00A9338B">
              <w:rPr>
                <w:rFonts w:ascii="Times New Roman" w:hAnsi="Times New Roman" w:cs="Times New Roman"/>
                <w:sz w:val="24"/>
                <w:szCs w:val="24"/>
              </w:rPr>
              <w:br/>
              <w:t>(маркировка)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защитные очки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откидные защитные очки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Закрытые защитные очки с прямой вентиляцией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Закрытые защитные очки с непрямой вентиляцией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ЗН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Закрытые герметичные защитные очки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Насадные защитные очки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Козырьковые защитные очки (со светофильтром)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лорнет (со светофильтром)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</w:tr>
      <w:tr w:rsidR="00106B2B" w:rsidRPr="00A9338B" w:rsidTr="000D6EAC">
        <w:trPr>
          <w:cantSplit/>
          <w:trHeight w:val="1080"/>
        </w:trPr>
        <w:tc>
          <w:tcPr>
            <w:tcW w:w="9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в защитных очках двойного остекления (комбинация бесцветного стекла и светофильтра) к наименованию очков добавляют слово «двойные», а к обозначению - букву «Д». Пример: ОД - двойные открытые защитные очки. </w:t>
            </w:r>
            <w:r w:rsidRPr="00A933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использовании в защитных очках регулирующей перемычки к наименованию очков добавляют слова «с регулирующей перемычкой», а к обозначению - букву «Р». Пример: ОР - открытые защитные очки с регулирующей перемычкой. </w:t>
            </w:r>
          </w:p>
        </w:tc>
      </w:tr>
    </w:tbl>
    <w:p w:rsidR="00106B2B" w:rsidRPr="00A9338B" w:rsidRDefault="00106B2B" w:rsidP="00106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B2B" w:rsidRPr="00A9338B" w:rsidRDefault="00106B2B" w:rsidP="00106B2B">
      <w:pPr>
        <w:pStyle w:val="ConsPlusNormal"/>
        <w:widowControl/>
        <w:ind w:firstLine="36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338B">
        <w:rPr>
          <w:rFonts w:ascii="Times New Roman" w:hAnsi="Times New Roman" w:cs="Times New Roman"/>
          <w:b/>
          <w:sz w:val="24"/>
          <w:szCs w:val="24"/>
        </w:rPr>
        <w:t>Средства защиты лица</w:t>
      </w:r>
    </w:p>
    <w:p w:rsidR="00106B2B" w:rsidRPr="00A9338B" w:rsidRDefault="00106B2B" w:rsidP="00106B2B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Обозначение (маркировка) в соответствии с ГОСТ 12.4.023-84* «Система стандартов безопасности труда. Щитки защитные лицевые. Общие технические требования и методы контроля», введенным в качестве государственного стандарта Республики Беларусь постановлением Госстандарта Республики Беларусь от 17 декабря 1992 г. № 3.</w:t>
      </w:r>
    </w:p>
    <w:p w:rsidR="00106B2B" w:rsidRPr="00A9338B" w:rsidRDefault="00106B2B" w:rsidP="00106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1755"/>
      </w:tblGrid>
      <w:tr w:rsidR="00106B2B" w:rsidRPr="00A9338B" w:rsidTr="000D6EAC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Обозначение (маркировка)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Щитки с </w:t>
            </w: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наголовным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креплением: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Корпус: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бесцветный прозрачный ударостойкий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НБТ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бесцветный прозрачный химически стойкий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НБХ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светофильтрующий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НФ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сетчатый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НС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непрозрачный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НН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Щитки с креплением на каске: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Корпус: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бесцветный прозрачный ударостойкий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КБТ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бесцветный прозрачный химически стойкий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КБХ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светофильтрующий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КФ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сетчатый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КС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непрозрачный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Щитки с ручкой: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Корпус: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непрозрачный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РН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светофильтрующий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Щитки универсальные: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Корпус непрозрачный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УН </w:t>
            </w:r>
          </w:p>
        </w:tc>
      </w:tr>
      <w:tr w:rsidR="00106B2B" w:rsidRPr="00A9338B" w:rsidTr="000D6EAC">
        <w:trPr>
          <w:cantSplit/>
          <w:trHeight w:val="1080"/>
        </w:trPr>
        <w:tc>
          <w:tcPr>
            <w:tcW w:w="9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Корпуса щитков могут быть с принудительной и естественной вентиляцией, с подвижным и неподвижным </w:t>
            </w: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стеклодержателем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к наименованию щитка добавляются слова «с принудительной вентиляцией» или «с подвижным </w:t>
            </w: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стеклодержателем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», а к обозначению -соответственно буква «В» или «П». Примеры условного обозначения: РНП - щиток с ручкой, непрозрачным корпусом и подвижным </w:t>
            </w: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стеклодержателем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; КФВ - щиток с креплением на каске, </w:t>
            </w:r>
            <w:r w:rsidRPr="00A93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светофильтрующим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корпусом с принудительной вентиляцией. </w:t>
            </w:r>
          </w:p>
        </w:tc>
      </w:tr>
    </w:tbl>
    <w:p w:rsidR="00106B2B" w:rsidRPr="00A9338B" w:rsidRDefault="00106B2B" w:rsidP="00106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B2B" w:rsidRPr="00A9338B" w:rsidRDefault="00106B2B" w:rsidP="00106B2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338B">
        <w:rPr>
          <w:rFonts w:ascii="Times New Roman" w:hAnsi="Times New Roman" w:cs="Times New Roman"/>
          <w:b/>
          <w:sz w:val="24"/>
          <w:szCs w:val="24"/>
        </w:rPr>
        <w:t>Средства защиты от падения с высоты</w:t>
      </w:r>
    </w:p>
    <w:p w:rsidR="00106B2B" w:rsidRPr="00A9338B" w:rsidRDefault="00106B2B" w:rsidP="00106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Обозначение (маркировка) в соответствии с ГОСТ Р 50849-96 «Пояса предохранительные. Общие технические условия».</w:t>
      </w:r>
    </w:p>
    <w:p w:rsidR="00106B2B" w:rsidRPr="00A9338B" w:rsidRDefault="00106B2B" w:rsidP="00106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663"/>
      </w:tblGrid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(маркировка)</w:t>
            </w: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Пояса предохранительные: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безлямочные</w:t>
            </w:r>
            <w:proofErr w:type="spellEnd"/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амортизатора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амортизатором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специальными приспособлениями для ношения инструмента и односторонней лямкой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специальными приспособлениями для ношения инструмента и односторонней лямкой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амортизатора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амортизатором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лямочные с наплечными лямками для работ на высоте при эвакуации работающего страхующими, которые находятся наверху: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амортизатора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амортизатором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лямочные с наплечными лямками для страховки и экстренной эвакуации человека, работающего в траншеях, колодцах и емкостях или других замкнутых пространствах, в случаях отравления газом, возгорания, взрыва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лямочные с наплечными и набедренными лямками с положением точки закрепления стропа со стороны спинной части тела человека для выполнения рабочих операций, а также при перемещении с одного рабочего места на другое, происходящее, в основном, по вертикали или по поверхности с наклоном к горизонтальной плоскости более 45 градусов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амортизатора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амортизатором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6B2B" w:rsidRPr="00A9338B" w:rsidTr="000D6EAC">
        <w:tc>
          <w:tcPr>
            <w:tcW w:w="8755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Пояса регулируются по длине и выпускаются трех размеров: короткий - 740 - 1040 мм; средний - 940 - 1240 мм; длинный - 1140 - 1440 мм</w:t>
            </w:r>
          </w:p>
        </w:tc>
        <w:tc>
          <w:tcPr>
            <w:tcW w:w="1666" w:type="dxa"/>
            <w:shd w:val="clear" w:color="auto" w:fill="auto"/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2B" w:rsidRPr="00A9338B" w:rsidRDefault="00106B2B" w:rsidP="00106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B2B" w:rsidRPr="00A9338B" w:rsidRDefault="00106B2B" w:rsidP="00106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B2B" w:rsidRPr="00A9338B" w:rsidRDefault="00106B2B" w:rsidP="00106B2B">
      <w:pPr>
        <w:pStyle w:val="ConsPlusNormal"/>
        <w:widowControl/>
        <w:ind w:firstLine="39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338B">
        <w:rPr>
          <w:rFonts w:ascii="Times New Roman" w:hAnsi="Times New Roman" w:cs="Times New Roman"/>
          <w:b/>
          <w:sz w:val="24"/>
          <w:szCs w:val="24"/>
        </w:rPr>
        <w:t>Средства дерматологические защитные</w:t>
      </w:r>
    </w:p>
    <w:p w:rsidR="00106B2B" w:rsidRPr="00A9338B" w:rsidRDefault="00106B2B" w:rsidP="00106B2B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Маркировка защитных дерматологических средств по ГОСТ 12.4.068-79* «Система стандартов безопасности труда. Средства дерматологические защитные. Классификация. Общие технические требования», введенным в качестве государственного стандарта Республики Беларусь постановлением Госстандарта Республики Беларусь от 17 декабря 1992 г. № 3.</w:t>
      </w:r>
    </w:p>
    <w:p w:rsidR="00106B2B" w:rsidRPr="00A9338B" w:rsidRDefault="00106B2B" w:rsidP="00106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1755"/>
      </w:tblGrid>
      <w:tr w:rsidR="00106B2B" w:rsidRPr="00A9338B" w:rsidTr="000D6EAC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Обозначение (маркировка)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Защитно-профилактические средства: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вредные и опасные вещества и биологические факторы, от которых защищаются кожные покровы человека: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пыль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нетоксичная пыль (стекловолокно, стройматериалы)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токсичная пыль (красители, смолы и прочие)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вода, растворы солей, кислот и щелочей низких концентраций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ВКн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Сж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растворители (лаки, краски и прочие)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масла, смазки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смолы, отвердители, клей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повышенные или пониженные температуры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ожоги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обморожения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продукты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Очистители кожи: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общие производственные загрязнения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смолы, клей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2B" w:rsidRPr="00A9338B" w:rsidTr="000D6EA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масла, смазки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2B" w:rsidRPr="00A9338B" w:rsidRDefault="00106B2B" w:rsidP="000D6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38B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</w:tr>
    </w:tbl>
    <w:p w:rsidR="00820FE6" w:rsidRDefault="00C85FD6"/>
    <w:sectPr w:rsidR="00820FE6" w:rsidSect="00E17ED7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D6" w:rsidRDefault="00C85FD6">
      <w:r>
        <w:separator/>
      </w:r>
    </w:p>
  </w:endnote>
  <w:endnote w:type="continuationSeparator" w:id="0">
    <w:p w:rsidR="00C85FD6" w:rsidRDefault="00C8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D7" w:rsidRDefault="00106B2B" w:rsidP="00E17E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ED7" w:rsidRDefault="00C85FD6" w:rsidP="00E17E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D7" w:rsidRDefault="00106B2B" w:rsidP="00E17E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576">
      <w:rPr>
        <w:rStyle w:val="a5"/>
        <w:noProof/>
      </w:rPr>
      <w:t>6</w:t>
    </w:r>
    <w:r>
      <w:rPr>
        <w:rStyle w:val="a5"/>
      </w:rPr>
      <w:fldChar w:fldCharType="end"/>
    </w:r>
  </w:p>
  <w:p w:rsidR="00E17ED7" w:rsidRDefault="00C85FD6" w:rsidP="00E17E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D6" w:rsidRDefault="00C85FD6">
      <w:r>
        <w:separator/>
      </w:r>
    </w:p>
  </w:footnote>
  <w:footnote w:type="continuationSeparator" w:id="0">
    <w:p w:rsidR="00C85FD6" w:rsidRDefault="00C8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B"/>
    <w:rsid w:val="00106B2B"/>
    <w:rsid w:val="007767FF"/>
    <w:rsid w:val="00816576"/>
    <w:rsid w:val="00C359BB"/>
    <w:rsid w:val="00C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57DA"/>
  <w15:chartTrackingRefBased/>
  <w15:docId w15:val="{A8B2C74F-572E-4CA8-AC11-7C28B179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6B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6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6B2B"/>
  </w:style>
  <w:style w:type="paragraph" w:customStyle="1" w:styleId="ConsPlusNormal">
    <w:name w:val="ConsPlusNormal"/>
    <w:rsid w:val="0010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2021-09-08T14:32:00Z</dcterms:created>
  <dcterms:modified xsi:type="dcterms:W3CDTF">2021-09-13T12:42:00Z</dcterms:modified>
</cp:coreProperties>
</file>