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5AB39" w14:textId="2760438C" w:rsidR="0087708F" w:rsidRPr="00C64F7E" w:rsidRDefault="00C64F7E" w:rsidP="00C64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Положения об обработке персональных данных</w:t>
      </w:r>
    </w:p>
    <w:p w14:paraId="5683793F" w14:textId="0CCF56BB" w:rsidR="00C64F7E" w:rsidRDefault="00C64F7E" w:rsidP="00877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F0C8B" w14:textId="77777777" w:rsidR="00C64F7E" w:rsidRDefault="00C64F7E" w:rsidP="00877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7708F" w:rsidRPr="0087708F" w14:paraId="53A682F8" w14:textId="77777777" w:rsidTr="00C64F7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6180A6D6" w14:textId="0F2C189B" w:rsidR="0087708F" w:rsidRPr="0087708F" w:rsidRDefault="000A6C57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="0087708F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0649E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87708F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F8D45A6" w14:textId="77777777" w:rsidR="0087708F" w:rsidRPr="0087708F" w:rsidRDefault="0087708F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5A5FC" w14:textId="77777777" w:rsidR="0087708F" w:rsidRPr="0087708F" w:rsidRDefault="0087708F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18AD5C43" w14:textId="03DEBF39" w:rsidR="0087708F" w:rsidRPr="0087708F" w:rsidRDefault="00A1050F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дата</w:t>
            </w:r>
            <w:r w:rsidR="0087708F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__</w:t>
            </w:r>
          </w:p>
          <w:p w14:paraId="4DB93428" w14:textId="77777777" w:rsidR="0087708F" w:rsidRPr="0087708F" w:rsidRDefault="0087708F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512B6C0" w14:textId="77777777" w:rsidR="0087708F" w:rsidRPr="0087708F" w:rsidRDefault="0087708F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49F9C3E2" w14:textId="33FCFD50" w:rsidR="0087708F" w:rsidRPr="0087708F" w:rsidRDefault="008D6F96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87708F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C57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87708F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A6C5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87708F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37C389B" w14:textId="77777777" w:rsidR="00A1050F" w:rsidRDefault="00A1050F" w:rsidP="003847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11C91CC" w14:textId="7F9584E1" w:rsidR="00A1050F" w:rsidRPr="00A1050F" w:rsidRDefault="0087708F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  <w:r w:rsidR="00A1050F" w:rsidRPr="00A1050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D6F96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</w:t>
            </w:r>
            <w:r w:rsidR="00A1050F" w:rsidRPr="00A1050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50AB3895" w14:textId="09F3A7E2" w:rsidR="0087708F" w:rsidRPr="00A1050F" w:rsidRDefault="00A1050F" w:rsidP="003847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  <w:tr w:rsidR="0087708F" w:rsidRPr="009673F8" w14:paraId="4AC54208" w14:textId="77777777" w:rsidTr="00C64F7E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B51F1" w14:textId="77777777" w:rsidR="0087708F" w:rsidRPr="0087708F" w:rsidRDefault="0087708F" w:rsidP="00C6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348F8" w14:textId="089E70F5" w:rsidR="0087708F" w:rsidRPr="0087708F" w:rsidRDefault="006F4A8D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708F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б обработке персональных данных в </w:t>
            </w:r>
            <w:r w:rsidR="000A6C57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87708F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A6C5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C64F7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0A6C5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7708F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8931156" w14:textId="77777777" w:rsidR="0087708F" w:rsidRPr="0087708F" w:rsidRDefault="0087708F" w:rsidP="00C6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CCF68" w14:textId="77777777" w:rsidR="0087708F" w:rsidRPr="0087708F" w:rsidRDefault="0087708F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ГЛАВА 1</w:t>
            </w:r>
          </w:p>
          <w:p w14:paraId="4F7DA757" w14:textId="77777777" w:rsidR="0087708F" w:rsidRPr="0087708F" w:rsidRDefault="0087708F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  <w:p w14:paraId="137DADD4" w14:textId="77777777" w:rsidR="0087708F" w:rsidRPr="000A6C57" w:rsidRDefault="0087708F" w:rsidP="00A10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25D7B" w14:textId="0DEC9D0D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3">
              <w:rPr>
                <w:rFonts w:ascii="Times New Roman" w:hAnsi="Times New Roman" w:cs="Times New Roman"/>
                <w:sz w:val="24"/>
                <w:szCs w:val="24"/>
              </w:rPr>
              <w:t>1.1. Положение</w:t>
            </w:r>
            <w:r w:rsidR="00D0393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D03934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б обработке персональных данных в </w:t>
            </w:r>
            <w:r w:rsidR="00D03934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D03934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0393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D03934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3934">
              <w:rPr>
                <w:rFonts w:ascii="Times New Roman" w:hAnsi="Times New Roman" w:cs="Times New Roman"/>
                <w:sz w:val="24"/>
                <w:szCs w:val="24"/>
              </w:rPr>
              <w:t xml:space="preserve"> (далее — Положение)</w:t>
            </w:r>
            <w:r w:rsidRPr="003D05E3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разработанное в соответствии с Конституцией Республики Беларусь, Трудовым кодексом Республики Беларусь, Гражданским кодексом Республики Беларусь, Законом Республики Беларусь от 07.05.2021 </w:t>
            </w:r>
            <w:r w:rsidR="00A105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D05E3">
              <w:rPr>
                <w:rFonts w:ascii="Times New Roman" w:hAnsi="Times New Roman" w:cs="Times New Roman"/>
                <w:sz w:val="24"/>
                <w:szCs w:val="24"/>
              </w:rPr>
              <w:t xml:space="preserve"> 99-З «О защите персональных данных», </w:t>
            </w:r>
            <w:r w:rsidR="003D05E3" w:rsidRPr="003D05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Указом Президента Республики Беларусь от 28.10.2021 </w:t>
            </w:r>
            <w:r w:rsidR="00A10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="003D05E3" w:rsidRPr="003D05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422 «О мерах по совершенствованию защиты персональных данных»</w:t>
            </w:r>
            <w:r w:rsidRPr="003D05E3">
              <w:rPr>
                <w:rFonts w:ascii="Times New Roman" w:hAnsi="Times New Roman" w:cs="Times New Roman"/>
                <w:sz w:val="24"/>
                <w:szCs w:val="24"/>
              </w:rPr>
              <w:t xml:space="preserve">, Законом Республики Беларусь от 10.11.2008 </w:t>
            </w:r>
            <w:r w:rsidR="00A105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D05E3">
              <w:rPr>
                <w:rFonts w:ascii="Times New Roman" w:hAnsi="Times New Roman" w:cs="Times New Roman"/>
                <w:sz w:val="24"/>
                <w:szCs w:val="24"/>
              </w:rPr>
              <w:t xml:space="preserve"> 455-З </w:t>
            </w:r>
            <w:r w:rsidR="000649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5E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информатизации и защите информации</w:t>
            </w:r>
            <w:r w:rsidR="000649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, иными нормативными правовыми актами Республики Беларусь и локальными правовым актами </w:t>
            </w:r>
            <w:r w:rsidR="006F16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623F2">
              <w:rPr>
                <w:rFonts w:ascii="Times New Roman" w:hAnsi="Times New Roman" w:cs="Times New Roman"/>
                <w:sz w:val="24"/>
                <w:szCs w:val="24"/>
              </w:rPr>
              <w:t>осударственно</w:t>
            </w:r>
            <w:r w:rsidR="006F16C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623F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6F16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623F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B623F2"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623F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7A5F2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B623F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623F2" w:rsidRPr="006B4EC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B623F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B623F2"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623F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623F2"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»), 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цели, принципы, условия и правила обработки персональных данных в </w:t>
            </w:r>
            <w:r w:rsidR="000649E1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649E1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649E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649E1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, меры по обеспечению режима их защиты, права и обязанности субъектов персональных данных, а также права, обязанности и ответственность лиц, осуществляющих обработку персональных данных.</w:t>
            </w:r>
          </w:p>
          <w:p w14:paraId="3F490BC1" w14:textId="05B0864A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0649E1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649E1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649E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649E1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оператором</w:t>
            </w:r>
            <w:r w:rsidR="007A5F2B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, самостоятельно или совместно с другими лицами организующим и (или) осуществляющим обработку персональных данных работников и других субъектов персональных данных в целях:</w:t>
            </w:r>
          </w:p>
          <w:p w14:paraId="7054BD4F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обеспечения соблюдения законодательства Республики Беларусь;</w:t>
            </w:r>
          </w:p>
          <w:p w14:paraId="7DEF6380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обеспечения выполнения трудовых договоров (контрактов) с работниками;</w:t>
            </w:r>
          </w:p>
          <w:p w14:paraId="63C9239A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содействия работникам в обучении и продвижении по службе;</w:t>
            </w:r>
          </w:p>
          <w:p w14:paraId="3667BFC2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обеспечения личной безопасности работников;</w:t>
            </w:r>
          </w:p>
          <w:p w14:paraId="45345622" w14:textId="79E4A330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количества и качества выполняемой работы и обеспечения сохранности имущества </w:t>
            </w:r>
            <w:r w:rsidR="00116C3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116C32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16C3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116C32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D93C55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обеспечения транспортной безопасности;</w:t>
            </w:r>
          </w:p>
          <w:p w14:paraId="3FEC4486" w14:textId="7A6C2823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пропуска субъектов персональных данных на объекты </w:t>
            </w:r>
            <w:r w:rsidR="00116C3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116C32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16C3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116C32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0D92A2" w14:textId="0C5D4732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социальных обязательств, а также в других целях, предусмотренных уставом и локальными правовым актами </w:t>
            </w:r>
            <w:r w:rsidR="00116C3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116C32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16C3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116C32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BF3568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1.3. Действие настоящего Положения не распространяется на отношения, касающиеся случаев обработки персональных данных:</w:t>
            </w:r>
          </w:p>
          <w:p w14:paraId="0F70A77B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физическими лицами в процессе исключительно личного, семейного, домашнего и иного подобного их использования, не связанного с профессиональной или предпринимательской деятельностью;</w:t>
            </w:r>
          </w:p>
          <w:p w14:paraId="6FD5E535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отнесенных в установленном порядке к государственным секретам.</w:t>
            </w:r>
          </w:p>
          <w:p w14:paraId="7BC7260D" w14:textId="71717A3C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1.4. Руководители структурных подразделений </w:t>
            </w:r>
            <w:r w:rsidR="00116C3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116C32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16C3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116C32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несут персональную ответственность за обработку персональных данных, выполнение 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работниками требований законодательства Республики Беларусь и локальных правовых актов </w:t>
            </w:r>
            <w:r w:rsidR="00116C3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116C32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16C32" w:rsidRPr="00116C3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116C32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6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в области обработки персональных данных.</w:t>
            </w:r>
          </w:p>
          <w:p w14:paraId="220BAE0C" w14:textId="33906EAA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1.5. В настоящем Положении используются понятия согласно Закону Республики Беларусь от 07.05.2021 </w:t>
            </w:r>
            <w:r w:rsidR="00A105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99-З «О защите персональных данных».</w:t>
            </w:r>
          </w:p>
          <w:p w14:paraId="3520B66F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1.6. При приеме на работу работник должен быть ознакомлен с Положением под подпись до подписания трудового договора (контракта).</w:t>
            </w:r>
          </w:p>
          <w:p w14:paraId="4303A361" w14:textId="2DAB28DA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1.7. Выписки из Положения о правах и обязанностях работников в области обработки и защиты персональных данных размещены в свободном доступе на сайте </w:t>
            </w:r>
            <w:r w:rsidR="00116C3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116C32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16C3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116C32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(раздел «</w:t>
            </w:r>
            <w:r w:rsidR="00116C3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») и на информационном стенде</w:t>
            </w:r>
            <w:r w:rsidR="00116C32">
              <w:rPr>
                <w:rFonts w:ascii="Times New Roman" w:hAnsi="Times New Roman" w:cs="Times New Roman"/>
                <w:sz w:val="24"/>
                <w:szCs w:val="24"/>
              </w:rPr>
              <w:t>, расположенном __________________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16C32">
              <w:rPr>
                <w:rFonts w:ascii="Times New Roman" w:hAnsi="Times New Roman" w:cs="Times New Roman"/>
                <w:sz w:val="24"/>
                <w:szCs w:val="24"/>
              </w:rPr>
              <w:t>этаж ____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, кабинет № </w:t>
            </w:r>
            <w:r w:rsidR="00116C3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D9F9F05" w14:textId="467D5BA8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1.8. Типовые формы документов, необходимых для обработки персональных данных, утверждены настоящим Положением (приложения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). Работники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обязаны оформлять документы по утвержденным формам.</w:t>
            </w:r>
          </w:p>
          <w:p w14:paraId="13F8975D" w14:textId="678D7506" w:rsidR="0087708F" w:rsidRPr="0087708F" w:rsidRDefault="0087708F" w:rsidP="00C6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38B73" w14:textId="77777777" w:rsidR="0087708F" w:rsidRPr="0087708F" w:rsidRDefault="0087708F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ГЛАВА 2</w:t>
            </w:r>
          </w:p>
          <w:p w14:paraId="12E7214F" w14:textId="77777777" w:rsidR="007A5F2B" w:rsidRDefault="0087708F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СОСТАВ И КАТЕГОРИИ ПЕРС</w:t>
            </w:r>
            <w:r w:rsidR="007A5F2B">
              <w:rPr>
                <w:rFonts w:ascii="Times New Roman" w:hAnsi="Times New Roman" w:cs="Times New Roman"/>
                <w:sz w:val="24"/>
                <w:szCs w:val="24"/>
              </w:rPr>
              <w:t>ОНАЛЬНЫХ ДАННЫХ, ОБРАБАТЫВАЕМЫХ</w:t>
            </w:r>
          </w:p>
          <w:p w14:paraId="48998B40" w14:textId="1D103C54" w:rsidR="0087708F" w:rsidRPr="0087708F" w:rsidRDefault="0087708F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A5F2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7A5F2B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A5F2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7A5F2B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57FF33C" w14:textId="77777777" w:rsidR="0087708F" w:rsidRPr="0087708F" w:rsidRDefault="0087708F" w:rsidP="00C6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32E98" w14:textId="21888A66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2.1. Состав персональных данных, обрабатываемых в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73F6958" w14:textId="3000D8F8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(в том числе предыдущие фамилии, имена и (или) отчества в случае их изменения);</w:t>
            </w:r>
          </w:p>
          <w:p w14:paraId="26B90C91" w14:textId="5DEC873F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рождения;</w:t>
            </w:r>
          </w:p>
          <w:p w14:paraId="2423E7FA" w14:textId="1C5A549C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место рождения;</w:t>
            </w:r>
          </w:p>
          <w:p w14:paraId="1087185F" w14:textId="3EDB4D3D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сведения о гражданстве (подданстве), в том числе предыдущие гражданства, иные гражданства;</w:t>
            </w:r>
          </w:p>
          <w:p w14:paraId="29BEB0FB" w14:textId="05EE9621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вид, серия, номер, код документа, удостоверяющего личность, дата выдачи, наименование (код) органа, выдавшего его;</w:t>
            </w:r>
          </w:p>
          <w:p w14:paraId="13985711" w14:textId="6252D6FE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адрес и дата регистрации по месту жительства (месту пребывания), адрес фактического проживания;</w:t>
            </w:r>
          </w:p>
          <w:p w14:paraId="5650DE66" w14:textId="0F70C595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номера рабочих, домашних (стационарных) и мобильных телефонов или сведения о других способах связи;</w:t>
            </w:r>
          </w:p>
          <w:p w14:paraId="7770C3DF" w14:textId="507589FD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 социального страхования;</w:t>
            </w:r>
          </w:p>
          <w:p w14:paraId="3C173387" w14:textId="429B6BE1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 о браке;</w:t>
            </w:r>
          </w:p>
          <w:p w14:paraId="6120A313" w14:textId="4417EF63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сведения о семейном положении, составе семьи и близких родственниках, обрабатываемые в соответствии с законодательством Республики Беларусь;</w:t>
            </w:r>
          </w:p>
          <w:p w14:paraId="3C1CF25C" w14:textId="29CFB753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сведения о трудовой деятельности;</w:t>
            </w:r>
          </w:p>
          <w:p w14:paraId="3D8A80D3" w14:textId="2C10F528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сведения о воинском учете и реквизиты документов воинского учета;</w:t>
            </w:r>
          </w:p>
          <w:p w14:paraId="057CEA7C" w14:textId="0C2ABED9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 (когда и какие образовательные, научные и иные организации окончил, номера документов об образовании (обучении), специальность по документу об образовании, квалификация);</w:t>
            </w:r>
          </w:p>
          <w:p w14:paraId="243C43A2" w14:textId="706464BC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сведения об ученой степени;</w:t>
            </w:r>
          </w:p>
          <w:p w14:paraId="36FB5440" w14:textId="59DC890A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сведения о владении иностранными языками, включая уровень владения;</w:t>
            </w:r>
          </w:p>
          <w:p w14:paraId="62DBF024" w14:textId="29DC7494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фотография работника;</w:t>
            </w:r>
          </w:p>
          <w:p w14:paraId="2A988D90" w14:textId="4E813851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трудовом договоре (контракте), дополнительных соглашениях к трудовому договору (контракту), в приложениях к ним;</w:t>
            </w:r>
          </w:p>
          <w:p w14:paraId="397BAA26" w14:textId="48C79934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сведения о пребывании за границей;</w:t>
            </w:r>
          </w:p>
          <w:p w14:paraId="583B4FAA" w14:textId="54D02766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или отсутствии судимости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только кандидатов для приема на работу (соискателей)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в случаях, определенных законодательством;</w:t>
            </w:r>
          </w:p>
          <w:p w14:paraId="766C211E" w14:textId="135D5119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государственных наградах, иных наградах и знаках отличия;</w:t>
            </w:r>
          </w:p>
          <w:p w14:paraId="2D3F7F79" w14:textId="7486B62F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сведения о переподготовке и (или) повышении квалификации;</w:t>
            </w:r>
          </w:p>
          <w:p w14:paraId="780A1D4B" w14:textId="1B1EA836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результаты медицинского обследования (осмотра) работника на предмет годности к выполнению трудовых обязанностей;</w:t>
            </w:r>
          </w:p>
          <w:p w14:paraId="3712CC5E" w14:textId="5F55A728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трудовых и социальных отпусках;</w:t>
            </w:r>
          </w:p>
          <w:p w14:paraId="67371161" w14:textId="5C680C3B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сведения о заработной плате, реквизиты банковского счета для перечисления заработной платы и социальных выплат;</w:t>
            </w:r>
          </w:p>
          <w:p w14:paraId="46A2B145" w14:textId="46F87922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другие персональные данные, необходимые для обеспечения реализации целей обработки, указанных в </w:t>
            </w:r>
            <w:r w:rsidR="00F160A7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2 настоящего Положения.</w:t>
            </w:r>
          </w:p>
          <w:p w14:paraId="6A7787A5" w14:textId="36C0F6F0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2.2. Категории персональных данных, обрабатываемых в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69BAE25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1) персональные данные, включенные с письменного согласия субъекта персональных данных в общедоступные источники персональных данных (корпоративные справочники, адресные книги):</w:t>
            </w:r>
          </w:p>
          <w:p w14:paraId="1D7475D2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а) фамилия, собственное имя, отчество;</w:t>
            </w:r>
          </w:p>
          <w:p w14:paraId="17D8AB7E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б) место работы;</w:t>
            </w:r>
          </w:p>
          <w:p w14:paraId="6E37CF12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в) занимаемая должность служащего (профессия рабочего);</w:t>
            </w:r>
          </w:p>
          <w:p w14:paraId="6E0FDE9F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г) номера стационарных и мобильных рабочих телефонов;</w:t>
            </w:r>
          </w:p>
          <w:p w14:paraId="71DC67FB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д) адреса корпоративной электронной почты;</w:t>
            </w:r>
          </w:p>
          <w:p w14:paraId="2F8DE984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е) фотография работника;</w:t>
            </w:r>
          </w:p>
          <w:p w14:paraId="724444FE" w14:textId="4213A3BA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2) персональные данные ограниченного доступа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персональные данные, перечисленные в пункте </w:t>
            </w:r>
            <w:r w:rsidR="0079520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Положения, за исключением персональных данных, перечисленных в подпункте 1 настояще</w:t>
            </w:r>
            <w:r w:rsidR="00795206">
              <w:rPr>
                <w:rFonts w:ascii="Times New Roman" w:hAnsi="Times New Roman" w:cs="Times New Roman"/>
                <w:sz w:val="24"/>
                <w:szCs w:val="24"/>
              </w:rPr>
              <w:t>й главы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17AE86" w14:textId="49449200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3) специальные персональные данные, касающиеся состояния здоровья работников (обрабатываются в соответствии с требованиями Закона Республики Беларусь от 07.05.2021 </w:t>
            </w:r>
            <w:r w:rsidR="00A105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99-З «О защите персональных данных» и Закона Республики Беларусь от 18.06.1993 </w:t>
            </w:r>
            <w:r w:rsidR="00A105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2435-XII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О здравоохранении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78F1408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4) иные специальные персональные данные, в том числе биометрические персональные данные (обрабатываются в соответствии с требованиями законодательства Республики Беларусь).</w:t>
            </w:r>
          </w:p>
          <w:p w14:paraId="77007070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2.3. Документы, содержащие персональные данные:</w:t>
            </w:r>
          </w:p>
          <w:p w14:paraId="66E66A5A" w14:textId="665101CC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анкета, автобиография, которые заполняются при приеме на работу (согласно Инструкции о порядке формирования, ведения и хранения личных дел работников, утвержденной постановление Комитета по архивам и делопроизводству при Совете Министров Республики Беларусь от 26.03.2004 </w:t>
            </w:r>
            <w:r w:rsidR="00A105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2);</w:t>
            </w:r>
          </w:p>
          <w:p w14:paraId="308AEDAA" w14:textId="4CBEEE69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личность;</w:t>
            </w:r>
          </w:p>
          <w:p w14:paraId="5CCC6CF8" w14:textId="53CD2349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личная карточка работника;</w:t>
            </w:r>
          </w:p>
          <w:p w14:paraId="297D5A9C" w14:textId="7FCF8BFF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трудовая книжка или ее копия;</w:t>
            </w:r>
          </w:p>
          <w:p w14:paraId="4909D775" w14:textId="583AA5BA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копии свидетельств о заключении брака, рождении детей;</w:t>
            </w:r>
          </w:p>
          <w:p w14:paraId="199B739B" w14:textId="5CF4C695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документы воинского учета;</w:t>
            </w:r>
          </w:p>
          <w:p w14:paraId="7BAEBB73" w14:textId="35731F31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справки о доходах с предыдущего места работы;</w:t>
            </w:r>
          </w:p>
          <w:p w14:paraId="795A292E" w14:textId="1C806535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копии документов об образовании;</w:t>
            </w:r>
          </w:p>
          <w:p w14:paraId="12EAB40A" w14:textId="04B763E5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копии документов обязательного социального страхования;</w:t>
            </w:r>
          </w:p>
          <w:p w14:paraId="51098D84" w14:textId="0A80002B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трудовой договор (контракт);</w:t>
            </w:r>
          </w:p>
          <w:p w14:paraId="7686EF65" w14:textId="6B931908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подлинники и копии приказов по личному составу;</w:t>
            </w:r>
          </w:p>
          <w:p w14:paraId="319AEBDB" w14:textId="05343694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материалы по повышению квалификации и переподготовке, аттестации, служебным расследованиям;</w:t>
            </w:r>
          </w:p>
          <w:p w14:paraId="1F56F545" w14:textId="3F1E8A2E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копии отчетов, направляемые в органы статистики;</w:t>
            </w:r>
          </w:p>
          <w:p w14:paraId="660C2132" w14:textId="11A7EC51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другие документы, содержащие персональные данные.</w:t>
            </w:r>
          </w:p>
          <w:p w14:paraId="7A625FCA" w14:textId="77777777" w:rsidR="0087708F" w:rsidRPr="0087708F" w:rsidRDefault="0087708F" w:rsidP="00C6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1C66A" w14:textId="77777777" w:rsidR="0087708F" w:rsidRPr="0087708F" w:rsidRDefault="0087708F" w:rsidP="0038471D">
            <w:pPr>
              <w:ind w:firstLine="5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ГЛАВА 3</w:t>
            </w:r>
          </w:p>
          <w:p w14:paraId="7E259810" w14:textId="77777777" w:rsidR="0087708F" w:rsidRPr="0087708F" w:rsidRDefault="0087708F" w:rsidP="0038471D">
            <w:pPr>
              <w:ind w:firstLine="5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ПРИНЦИПЫ, УСЛОВИЯ И ПРАВИЛА ОБРАБОТКИ ПЕРСОНАЛЬНЫХ ДАННЫХ</w:t>
            </w:r>
          </w:p>
          <w:p w14:paraId="03478990" w14:textId="77777777" w:rsidR="0087708F" w:rsidRPr="0087708F" w:rsidRDefault="0087708F" w:rsidP="00C6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51494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3.1. Принципы обработки персональных данных:</w:t>
            </w:r>
          </w:p>
          <w:p w14:paraId="28A3659C" w14:textId="72219E96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персональных данных должна осуществляться на законной и справедливой основе;</w:t>
            </w:r>
          </w:p>
          <w:p w14:paraId="1F7DD51C" w14:textId="0ECDE56B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 совместимая с целями сбора персональных данных;</w:t>
            </w:r>
          </w:p>
          <w:p w14:paraId="396558EE" w14:textId="0BE6F65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не допускается объединение баз данных, содержащих персональные данные, обработка которых осуществляется в целях, не совместимых между собой;</w:t>
            </w:r>
          </w:p>
          <w:p w14:paraId="0011806D" w14:textId="3685317C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обработке подлежат только те персональные данные, которые отвечают целям их обработки;</w:t>
            </w:r>
          </w:p>
          <w:p w14:paraId="3A788088" w14:textId="2EC83FA2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обработки;</w:t>
            </w:r>
          </w:p>
          <w:p w14:paraId="3BE7BE52" w14:textId="533DFEAB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при обработке персональных данных должны быть обеспечены их точность и достаточность, а в необходимых случаях и актуальность сведений, предоставляемых субъектом персональных данных, по отношению к целям обработки;</w:t>
            </w:r>
          </w:p>
          <w:p w14:paraId="447D19E5" w14:textId="0C5FD7A4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данных.</w:t>
            </w:r>
          </w:p>
          <w:p w14:paraId="0E573252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3.2. Условия обработки персональных данных:</w:t>
            </w:r>
          </w:p>
          <w:p w14:paraId="42323C3F" w14:textId="72C02D59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1) обработка персональных данных осуществляется с согласия субъектов персональных данных, если иное не предусмотрено законодательством. Получение согласия осуществляется в соответствии с Законом Республики Беларусь от 07.05.2021 </w:t>
            </w:r>
            <w:r w:rsidR="00A105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99-З «О защите персональных данных», Порядком обработки и обеспечения режима защиты персональных данных (далее </w:t>
            </w:r>
            <w:r w:rsidR="0076293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обработки персональных данных).</w:t>
            </w:r>
          </w:p>
          <w:p w14:paraId="1C3E092B" w14:textId="55E72F65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Все случаи, когда письменное согласие субъекта не требуется, приведены в приложении </w:t>
            </w:r>
            <w:r w:rsidR="0076293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Положению. В остальных случаях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оформляет письменное согласие субъекта на обработку его персональных данных. Типовая форма приведена в приложении </w:t>
            </w:r>
            <w:r w:rsidR="0076293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Положению.</w:t>
            </w:r>
          </w:p>
          <w:p w14:paraId="12F266A7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2) обработка персональных данных необходима для:</w:t>
            </w:r>
          </w:p>
          <w:p w14:paraId="7858D8B3" w14:textId="6FA2FA42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а) выполнения возложенных на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уставом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функций, полномочий и обязанностей;</w:t>
            </w:r>
          </w:p>
          <w:p w14:paraId="037E4889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б) осуществления правосудия, исполнения судебных актов, актов других органов и должностных лиц, подлежащих исполнению в соответствии с законодательством об исполнительном производстве;</w:t>
            </w:r>
          </w:p>
          <w:p w14:paraId="1EB16CD7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в) исполнения договора в рамках трудовых и (или) гражданско-правовых отношений,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      </w:r>
          </w:p>
          <w:p w14:paraId="17A92902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г) защиты жизни, здоровья или иных жизненно важных интересов субъекта персональных данных, если получение его согласия невозможно;</w:t>
            </w:r>
          </w:p>
          <w:p w14:paraId="4F96EE58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д)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      </w:r>
          </w:p>
          <w:p w14:paraId="6C427DC8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3) обрабатываются персональные данные, подлежащие опубликованию или обязательному раскрытию в соответствии с законодательством.</w:t>
            </w:r>
          </w:p>
          <w:p w14:paraId="4DE05D5D" w14:textId="573ADAAA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3.3. Персональные данные обрабатываются в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следующими способами:</w:t>
            </w:r>
          </w:p>
          <w:p w14:paraId="336A8E6E" w14:textId="53E0692C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неавтоматизированная обработка;</w:t>
            </w:r>
          </w:p>
          <w:p w14:paraId="19E6DD0B" w14:textId="632F9878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автоматизированная обработка.</w:t>
            </w:r>
          </w:p>
          <w:p w14:paraId="48BAA29F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3.4. Обработка персональных данных осуществляется путем:</w:t>
            </w:r>
          </w:p>
          <w:p w14:paraId="3AFD8D5F" w14:textId="33F92B7B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получения оригиналов необходимых документов, предоставляемых субъектами персональных данных;</w:t>
            </w:r>
          </w:p>
          <w:p w14:paraId="2C2546A9" w14:textId="7905D922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получения заверенных в установленном порядке копий документов, содержащих персональные данные, или копирования оригиналов документов;</w:t>
            </w:r>
          </w:p>
          <w:p w14:paraId="2D14905F" w14:textId="7067EA2E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формирования персональных данных в ходе кадровой работы;</w:t>
            </w:r>
          </w:p>
          <w:p w14:paraId="08F3513A" w14:textId="5D8FD83A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получения информации, содержащей персональные данные, в устной и письменной форме непосредственно от субъектов персональных данных;</w:t>
            </w:r>
          </w:p>
          <w:p w14:paraId="797FC0D5" w14:textId="72670A1A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персональных данных в ответ на запросы, направляемые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в органы государственной власти, иные государственные органы, коммерческие и некоммерческие организации, физическим лицам в случаях и порядке, предусмотренных законодательством;</w:t>
            </w:r>
          </w:p>
          <w:p w14:paraId="3515B65F" w14:textId="75FB69E6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получения персональных данных из общедоступных источников;</w:t>
            </w:r>
          </w:p>
          <w:p w14:paraId="1D023241" w14:textId="491A9078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фиксации (регистрации) персональных данных в журналах, книгах, реестрах и других учетных формах;</w:t>
            </w:r>
          </w:p>
          <w:p w14:paraId="784EB5FC" w14:textId="1B25256F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персональных данных в информационные системы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A88499" w14:textId="7B19E4FE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иных средств и способов фиксации персональных данных, получаемых в рамках осуществляемой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14:paraId="21F3CBC2" w14:textId="4365AB61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вправе поручить обработку персональных данных другому лицу на основании заключаемого с этим лицом договора. Лицо, осуществляющее обработку персональных данных, обязано соблюдать принципы и правила обработки персональных данных, предусмотренные законодательством о защите персональных данных и настоящим Положением.</w:t>
            </w:r>
          </w:p>
          <w:p w14:paraId="20DC93CA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3.6. Передача персональных данных третьим лицам, в том числе трансграничная передача, допускается только с письменного согласия субъектов персональных данных, за исключением случаев, когда это необходимо для предупреждения угрозы жизни и здоровью субъектов персональных данных, а также в иных случаях, предусмотренных законодательством.</w:t>
            </w:r>
          </w:p>
          <w:p w14:paraId="491E7CB5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передаются третьим лицам в соответствии с Порядком обработки персональных данных.</w:t>
            </w:r>
          </w:p>
          <w:p w14:paraId="31A2FACE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3.7. Все персональные данные являются конфиденциальными, за исключением общедоступных персональных данных.</w:t>
            </w:r>
          </w:p>
          <w:p w14:paraId="547C7C83" w14:textId="4B3FC130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Общедоступными персональными данными являются персональные данные, распространенные самим субъектом персональных данных либо с его согласия или распространенные в соответствии с требованиями законодательных актов. Форма согласия на общедоступность персональных данных приведена в </w:t>
            </w: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приложении </w:t>
            </w:r>
            <w:r w:rsidR="00762933" w:rsidRPr="0076293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C198F6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3.8.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законодательством.</w:t>
            </w:r>
          </w:p>
          <w:p w14:paraId="0C15FA60" w14:textId="55DD5771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3.9. Сроки обработки, хранения и порядок уничтожения персональных данных на материальных носителях, а также в информационных системах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6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определяются Порядком обработки персональных данных.</w:t>
            </w:r>
          </w:p>
          <w:p w14:paraId="4232E2A8" w14:textId="77777777" w:rsidR="0087708F" w:rsidRPr="0087708F" w:rsidRDefault="0087708F" w:rsidP="00C6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E2032" w14:textId="77777777" w:rsidR="0087708F" w:rsidRPr="0087708F" w:rsidRDefault="0087708F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ГЛАВА 4</w:t>
            </w:r>
          </w:p>
          <w:p w14:paraId="4595FDD9" w14:textId="77777777" w:rsidR="0087708F" w:rsidRPr="0087708F" w:rsidRDefault="0087708F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МЕРЫ ПО ОБЕСПЕЧЕНИЮ ЗАЩИТЫ ПЕРСОНАЛЬНЫХ ДАННЫХ</w:t>
            </w:r>
          </w:p>
          <w:p w14:paraId="263845F3" w14:textId="77777777" w:rsidR="0087708F" w:rsidRPr="0087708F" w:rsidRDefault="0087708F" w:rsidP="00C6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04621" w14:textId="5C974E39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защиту персональных данных при их обработке в соответствии с законодательством и локальными правовыми актами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принимаемых ими правовых, организационных и технических мер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действий.</w:t>
            </w:r>
          </w:p>
          <w:p w14:paraId="51EF4B6F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4.2. Защита персональных данных обеспечивает предотвращение нарушения конфиденциальности, целостности и доступности персональных данных при их обработке.</w:t>
            </w:r>
          </w:p>
          <w:p w14:paraId="642DCD4B" w14:textId="39943950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собирает и обрабатывает персональные данные в порядке и в целях, предусмотренных законодательством и настоящим Положением.</w:t>
            </w:r>
          </w:p>
          <w:p w14:paraId="4C29ACA2" w14:textId="4CFBF3C3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0A6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6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не использует персональные данные для контроля поведения их субъекта, в целях дискриминации, причинения морального или материального ущерба, затруднения в реализации прав и свобод.</w:t>
            </w:r>
          </w:p>
          <w:p w14:paraId="75D09C63" w14:textId="7AF7E6FF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4.5. При принятии решений, затрагивающих интересы субъекта,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не основывается на данных, полученных исключительно в результате их автоматизированной обработки.</w:t>
            </w:r>
          </w:p>
          <w:p w14:paraId="5F0C847D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4.6. Субъект персональных данных не может отказаться от своих прав на защиту личной и семейной тайны.</w:t>
            </w:r>
          </w:p>
          <w:p w14:paraId="7E43996E" w14:textId="75633B7E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4.7.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защищает персональные данные работников в целях:</w:t>
            </w:r>
          </w:p>
          <w:p w14:paraId="026211FE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4.7.1. предотвращения утечки, хищения, утраты, искажения, подделки и иных неправомерных действий с персональными данными;</w:t>
            </w:r>
          </w:p>
          <w:p w14:paraId="0758E8A9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4.7.2. защиты конституционных прав граждан на сохранение личной тайны и конфиденциальности персональных данных;</w:t>
            </w:r>
          </w:p>
          <w:p w14:paraId="78E25563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4.7.3. обеспечения прав субъектов в области персональных данных.</w:t>
            </w:r>
          </w:p>
          <w:p w14:paraId="1DF2BE6E" w14:textId="153790C5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4.7.4. обеспечения сохранности имущества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и его работников.</w:t>
            </w:r>
          </w:p>
          <w:p w14:paraId="048035E4" w14:textId="2478D499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4.8.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для защиты персональных данных:</w:t>
            </w:r>
          </w:p>
          <w:p w14:paraId="45A01A95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4.8.1. обеспечивает запись, систематизацию, накопление, хранение, уточнение (обновление, изменение), извлечение персональных данных граждан Республики Беларусь с использованием баз данных, находящихся на территории Республики Беларусь, за исключением случаев, предусмотренных законодательством;</w:t>
            </w:r>
          </w:p>
          <w:p w14:paraId="2A28AD28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4.8.2. разрабатывает и утверждает локальные правовые нормы о защите персональных данных;</w:t>
            </w:r>
          </w:p>
          <w:p w14:paraId="7587A800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4.8.3. определяет и закрепляет перечень персональных данных;</w:t>
            </w:r>
          </w:p>
          <w:p w14:paraId="70450B59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4.8.4. ограничивает доступ к информации, составляющей персональные данные, закрепляет порядок обращения с этой информацией, особые условия хранения материальных носителей и информации в электронном виде;</w:t>
            </w:r>
          </w:p>
          <w:p w14:paraId="23D13F35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4.8.5. ведет учет лиц, получивших доступ к персональным данным или лиц, которым предоставлена или передана такая информация;</w:t>
            </w:r>
          </w:p>
          <w:p w14:paraId="2D72A10F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4.8.6. </w:t>
            </w: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 xml:space="preserve">заключает с лицами, получившими доступ к персональным данным, обязательства о соблюдении порядка обработки персональных данных. Включает условия о правах, обязанности и ответственности в области обработки и защиты персональных данных в трудовые 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и гражданско-правовые договоры, заключенные с этими лицами;</w:t>
            </w:r>
          </w:p>
          <w:p w14:paraId="219976E5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4.8.7. наносит грифы конфиденциальности на документы, содержащие информацию, составляющую персональные данные;</w:t>
            </w:r>
          </w:p>
          <w:p w14:paraId="1772FCBF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4.8.8. обучает работников, получивших доступ к персональным данным, правилам обработки и методам защиты персональных данных. Периодически проверяет знания норм и требований в области защиты персональных данных;</w:t>
            </w:r>
          </w:p>
          <w:p w14:paraId="3156DECA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4.8.9. организует и ведет конфиденциальное делопроизводство;</w:t>
            </w:r>
          </w:p>
          <w:p w14:paraId="6CADB615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4.8.10. применяет средства и методы технической защиты конфиденциальности информации: устанавливает замки, решетки, механические, электромеханические и электронные устройства охраны.</w:t>
            </w:r>
          </w:p>
          <w:p w14:paraId="5F2F4780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33D6EDB7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iCs/>
                <w:sz w:val="24"/>
                <w:szCs w:val="24"/>
              </w:rPr>
              <w:t>4.9. Лица, имеющие доступ к персональным данным и ответственные за их обработку, должны принимать меры по защите персональных данных от нецелевого незаконного использования.</w:t>
            </w:r>
          </w:p>
          <w:p w14:paraId="576A54C1" w14:textId="72E1A8AD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лиц, получающих доступ к персональным данным и осуществляющим их обработку утверждается приказом </w:t>
            </w:r>
            <w:r w:rsidR="008D6F96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. Указанные работники получают доступ к персональным данным только после прохождения процедуры допуска.</w:t>
            </w:r>
          </w:p>
          <w:p w14:paraId="254250B3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4.10. Допуск к конфиденциальным персональным данным включает:</w:t>
            </w:r>
          </w:p>
          <w:p w14:paraId="7C1E9BAB" w14:textId="0A591F02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4.10.1. ознакомление работника с законодательством о защите персональных данных, об ответственности за его нарушение, локальными правовыми актами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в области обработки и защиты персональных данных;</w:t>
            </w:r>
          </w:p>
          <w:p w14:paraId="3D46FB9D" w14:textId="77777777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4.10.2. принятие работником обязанности соблюдать режим конфиденциальности персональных данных, к которым он получает доступ. </w:t>
            </w: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Оформление обязательства о соблюдении порядка обработки персональных данных;</w:t>
            </w:r>
          </w:p>
          <w:p w14:paraId="672F7FB0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4.10.3. принятие работником обязанностей по неразглашению сведений конфиденциального характера после прекращения трудовых отношений;</w:t>
            </w:r>
          </w:p>
          <w:p w14:paraId="244271FC" w14:textId="678AAC01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4.10.4. обучение методам и формам защиты конфиденциальной информации, принятым в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1B8B5E" w14:textId="5F56F54B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4.10.5. обязательство не использовать сведения конфиденциального характера в деятельности, не связанной с деятельностью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BE5F2D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С лицами, получающими доступ к персональным данным и осуществляющими обработку персональных данных, заключаются трудовые договоры (контракты) или дополнительные соглашения к трудовым договорам (контрактам) с условием об обеспечении конфиденциальности персональных данных (обязательство по соблюдению установленного порядка обработки персональных данных).</w:t>
            </w:r>
          </w:p>
          <w:p w14:paraId="55562CDE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66043396" w14:textId="32C54ABD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4.11. Все документы, содержащие персональные данные, хранятся в режиме конфиденциальности. К ним имеют доступ только те лица, которые допущены к таким сведениям в силу исполнения ими сво</w:t>
            </w:r>
            <w:r w:rsidR="00762933">
              <w:rPr>
                <w:rFonts w:ascii="Times New Roman" w:hAnsi="Times New Roman" w:cs="Times New Roman"/>
                <w:sz w:val="24"/>
                <w:szCs w:val="24"/>
              </w:rPr>
              <w:t>их должностных (функционал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ьных) обязанностей. Конфиденциальное делопроизводство исключает ознакомление с конфиденциальной информацией иных лиц, не имеющих такого доступа.</w:t>
            </w:r>
          </w:p>
          <w:p w14:paraId="4A3BF3C2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На конфиденциальных документах:</w:t>
            </w:r>
          </w:p>
          <w:p w14:paraId="79033363" w14:textId="17FD992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в правом верхнем углу первого листа ставится гриф «Персональные данные»;</w:t>
            </w:r>
          </w:p>
          <w:p w14:paraId="0AD75BF9" w14:textId="52416422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в левом нижнем углу первого листа экземпляра документа, подшиваемого в дело, указывается количество экземпляров и место нахождения каждого из них;</w:t>
            </w:r>
          </w:p>
          <w:p w14:paraId="02F00E71" w14:textId="620DEC4A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на обороте последнего листа документа указываются должностные лица, получающие доступ к документу.</w:t>
            </w:r>
          </w:p>
          <w:p w14:paraId="4E66B441" w14:textId="64115FFB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4.12. Работники, ответственные за учет и хранение конфиденциальных документов, назначаются приказом </w:t>
            </w:r>
            <w:r w:rsidR="008D6F96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bookmarkStart w:id="0" w:name="_GoBack"/>
            <w:bookmarkEnd w:id="0"/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. Эти же работники регистрируют указанные документы.</w:t>
            </w:r>
          </w:p>
          <w:p w14:paraId="551E0C16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4.13. При работе с документами, содержащими персональные данные, запрещается:</w:t>
            </w:r>
          </w:p>
          <w:p w14:paraId="7CC29D1A" w14:textId="4C167ABC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знакомить с ними неуполномоченных лиц;</w:t>
            </w:r>
          </w:p>
          <w:p w14:paraId="5111EAFA" w14:textId="6CABCABC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из этих документов в открытых сообщениях, докладах, переписке, рекламе;</w:t>
            </w:r>
          </w:p>
          <w:p w14:paraId="37704E77" w14:textId="52E8A569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предоставлять свой компьютер для работы другим работникам;</w:t>
            </w:r>
          </w:p>
          <w:p w14:paraId="6A7EF64E" w14:textId="5FA30368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оставлять документы на рабочем месте;</w:t>
            </w:r>
          </w:p>
          <w:p w14:paraId="23BC0EB1" w14:textId="3F679728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не выключать компьютер.</w:t>
            </w:r>
          </w:p>
          <w:p w14:paraId="008C558D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22BAAD02" w14:textId="2B8534A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4.14. Меры защиты персональных данных при их автоматизированной обработке устанавливаются в соответствии со специальными требованиями к технической защите информации, определенными</w:t>
            </w:r>
            <w:r w:rsidR="00762933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Оперативно-аналитическим центром при Президенте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 и </w:t>
            </w:r>
            <w:r w:rsidR="00762933" w:rsidRPr="007629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Национальн</w:t>
            </w:r>
            <w:r w:rsidR="007629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ым</w:t>
            </w:r>
            <w:r w:rsidR="00762933" w:rsidRPr="007629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центр</w:t>
            </w:r>
            <w:r w:rsidR="007629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ом</w:t>
            </w:r>
            <w:r w:rsidR="00762933" w:rsidRPr="007629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защиты персональных данных Республики Беларусь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 соответствии с локальными правовыми актами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в области обеспечения информационной безопасности.</w:t>
            </w:r>
          </w:p>
          <w:p w14:paraId="6E8BF4B3" w14:textId="57CE4056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4.15. При автоматизированной обработке персональных данных для каждой информационной системы организационные и (или) технические меры определяются с учетом уровней защищенности персональных данных, актуальных угроз безопасности персональных данных и информационных технологий, используемых в информационной системе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376D9B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0B7484D7" w14:textId="70E4DCE6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4.16.</w:t>
            </w:r>
            <w:r w:rsidRPr="000E01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0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хранит</w:t>
            </w:r>
            <w:r w:rsidRPr="00205B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7708F">
              <w:rPr>
                <w:rFonts w:ascii="Times New Roman" w:hAnsi="Times New Roman" w:cs="Times New Roman"/>
                <w:iCs/>
                <w:sz w:val="24"/>
                <w:szCs w:val="24"/>
              </w:rPr>
              <w:t>персональные данные в рамках конфиденциального делопроизводства в порядке, исключающем их утрату или неправомерное использование.</w:t>
            </w:r>
          </w:p>
          <w:p w14:paraId="1018E20F" w14:textId="425D5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Все персональные данные хранятся в недоступном для неуполномоченных лиц месте </w:t>
            </w:r>
            <w:r w:rsidR="00205B5A">
              <w:rPr>
                <w:rFonts w:ascii="Times New Roman" w:hAnsi="Times New Roman" w:cs="Times New Roman"/>
                <w:iCs/>
                <w:sz w:val="24"/>
                <w:szCs w:val="24"/>
              </w:rPr>
              <w:t>—</w:t>
            </w:r>
            <w:r w:rsidRPr="008770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сейфах или иных закрывающихся на замок шкафах.</w:t>
            </w:r>
          </w:p>
          <w:p w14:paraId="25A50489" w14:textId="0C26AC8D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4.17. При достижении целей обработки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08F">
              <w:rPr>
                <w:rFonts w:ascii="Times New Roman" w:hAnsi="Times New Roman" w:cs="Times New Roman"/>
                <w:iCs/>
                <w:sz w:val="24"/>
                <w:szCs w:val="24"/>
              </w:rPr>
              <w:t>уничтожает персональные данные. Исключения:</w:t>
            </w:r>
          </w:p>
          <w:p w14:paraId="46ABC041" w14:textId="69C58DD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iCs/>
                <w:sz w:val="24"/>
                <w:szCs w:val="24"/>
              </w:rPr>
              <w:t>персональные данные должны храниться длительное время в силу требований нормативных правовых актов;</w:t>
            </w:r>
          </w:p>
          <w:p w14:paraId="45FB5834" w14:textId="320380D6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iCs/>
                <w:sz w:val="24"/>
                <w:szCs w:val="24"/>
              </w:rPr>
              <w:t>кандидат на работу желает остаться в кадровом резерве.</w:t>
            </w:r>
          </w:p>
          <w:p w14:paraId="2A08FDDC" w14:textId="28A89CA0" w:rsidR="0087708F" w:rsidRPr="0087708F" w:rsidRDefault="0087708F" w:rsidP="00C6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FB2E5" w14:textId="77777777" w:rsidR="0087708F" w:rsidRPr="0087708F" w:rsidRDefault="0087708F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ГЛАВА 5</w:t>
            </w:r>
          </w:p>
          <w:p w14:paraId="2D7ECA18" w14:textId="77777777" w:rsidR="0087708F" w:rsidRPr="0087708F" w:rsidRDefault="0087708F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СУБЪЕКТОВ ПЕРСОНАЛЬНЫХ ДАННЫХ</w:t>
            </w:r>
          </w:p>
          <w:p w14:paraId="741BB875" w14:textId="77777777" w:rsidR="0087708F" w:rsidRPr="0087708F" w:rsidRDefault="0087708F" w:rsidP="00C6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0541E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5.1. Субъекты персональных данных имеют право на:</w:t>
            </w:r>
          </w:p>
          <w:p w14:paraId="6427E73A" w14:textId="11F156A9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полную информацию о своих персональных данных, обрабатываемых подразделениями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DE7E39" w14:textId="7296507B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доступ к своим персональным данным, включая право на получение копии любой записи, содержащей персональные данные, за исключением случаев, предусмотренных законодательством;</w:t>
            </w:r>
          </w:p>
          <w:p w14:paraId="179D4EF7" w14:textId="0B9A7CA4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уточнение своих персональных данных, их блокирование или удаление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      </w:r>
          </w:p>
          <w:p w14:paraId="08EB0FAF" w14:textId="40AC601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дополнение своих персональных данных оценочного характера заявлением, выражающим собственную точку зрения;</w:t>
            </w:r>
          </w:p>
          <w:p w14:paraId="3CC557A9" w14:textId="2FEF3B42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извещение всех лиц, которым ранее были сообщены их неверные или неполные персональные данные, обо всех произведенных в них исправлениях или дополнениях;</w:t>
            </w:r>
          </w:p>
          <w:p w14:paraId="79C0B2E0" w14:textId="07C111D8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отзыв согласия на обработку своих персональных данных;</w:t>
            </w:r>
          </w:p>
          <w:p w14:paraId="709B3C53" w14:textId="14D64E28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обжалование в соответствии с законодательством действий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при обработке персональных данных или его бездействия;</w:t>
            </w:r>
          </w:p>
          <w:p w14:paraId="0E662D39" w14:textId="7C812154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осуществление иных прав, предусмотренных законодательством.</w:t>
            </w:r>
          </w:p>
          <w:p w14:paraId="00E19AEF" w14:textId="77777777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5.2. Субъекты персональных </w:t>
            </w: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данных обязаны:</w:t>
            </w:r>
          </w:p>
          <w:p w14:paraId="6A017147" w14:textId="410D74A0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сообщать в отдел кадров о происшедших изменениях в анкетных данных не позднее двух недель с момента их изменения;</w:t>
            </w:r>
          </w:p>
          <w:p w14:paraId="5463A24F" w14:textId="4D486088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 xml:space="preserve">проходить обучение и проверку 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знаний в области обработки и защиты персональных данных;</w:t>
            </w:r>
          </w:p>
          <w:p w14:paraId="0D569D20" w14:textId="3B6C3A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соблюдать настоящее Положение;</w:t>
            </w:r>
          </w:p>
          <w:p w14:paraId="4ED681BB" w14:textId="7328B303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сохранять конфиденциальность полученных персональных данных;</w:t>
            </w:r>
          </w:p>
          <w:p w14:paraId="163BCA1D" w14:textId="7777777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0EC57296" w14:textId="77777777" w:rsidR="0087708F" w:rsidRPr="0087708F" w:rsidRDefault="0087708F" w:rsidP="00C6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992DF" w14:textId="77777777" w:rsidR="0087708F" w:rsidRPr="00762933" w:rsidRDefault="0087708F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ГЛАВА 6</w:t>
            </w:r>
          </w:p>
          <w:p w14:paraId="1B145F90" w14:textId="77777777" w:rsidR="0087708F" w:rsidRPr="00762933" w:rsidRDefault="0087708F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ОБЯЗАННОСТИ РАБОТНИКОВ ПРИ РАБОТЕ С ПЕРСОНАЛЬНЫМИ ДАННЫМИ ПРИ УДАЛЕННОЙ РАБОТЕ</w:t>
            </w:r>
          </w:p>
          <w:p w14:paraId="77A2D606" w14:textId="77777777" w:rsidR="0087708F" w:rsidRPr="00762933" w:rsidRDefault="0087708F" w:rsidP="00C6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9A5A8" w14:textId="77777777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6.1. Работники, которые обрабатывают документы и информацию с персональными данными, в режиме удаленной работы:</w:t>
            </w:r>
          </w:p>
          <w:p w14:paraId="5054F313" w14:textId="563164D5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65FDFFF5" w14:textId="77777777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6.2. Работники, указанные в п. 6.1, обязаны:</w:t>
            </w:r>
          </w:p>
          <w:p w14:paraId="5C5154F6" w14:textId="5E0842A4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в нерабочее время отключать доступ к удаленному рабочему столу через VP</w:t>
            </w:r>
            <w:r w:rsidR="0036286F" w:rsidRPr="0036286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, а также при кратковременном отсутствии на рабочем месте блокировать устройство (компьютер, ноутбук, планшет), которое является собственностью нанимателя;</w:t>
            </w:r>
          </w:p>
          <w:p w14:paraId="37353DFB" w14:textId="4810540B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немедленно информировать руководителя структурного подразделения о фактах утраты (недостачи) документов (отдельных листов), содержащих персональные данные работников, а также при пересылке к</w:t>
            </w:r>
            <w:r w:rsidR="00205B5A">
              <w:rPr>
                <w:rFonts w:ascii="Times New Roman" w:hAnsi="Times New Roman" w:cs="Times New Roman"/>
                <w:sz w:val="24"/>
                <w:szCs w:val="24"/>
              </w:rPr>
              <w:t>урьерскими службами или почтой;</w:t>
            </w:r>
          </w:p>
          <w:p w14:paraId="10978D25" w14:textId="6A7C43A9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незамедлительно сообщить в отдел информационной безопасности о попытке или факте взлома устройства;</w:t>
            </w:r>
          </w:p>
          <w:p w14:paraId="210E7872" w14:textId="3C3CA3EE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вовремя обновлять пароли и программное обеспечение, по требованию системы;</w:t>
            </w:r>
          </w:p>
          <w:p w14:paraId="432F6323" w14:textId="7D69ACC3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устанавливать пароли повышенного уровня сложности или использовать двойную аутентификацию;</w:t>
            </w:r>
          </w:p>
          <w:p w14:paraId="0BFB18A0" w14:textId="5A15A3BC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для обмена конфиденциальной информацией между работниками использовать только корпоративную почту.</w:t>
            </w:r>
          </w:p>
          <w:p w14:paraId="3AEC5C9C" w14:textId="77777777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6.3. Работникам, указанным в п. 6.1, запрещено:</w:t>
            </w:r>
          </w:p>
          <w:p w14:paraId="18A9A624" w14:textId="6696ACED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разглашать свои индивидуальные пароли доступа к компьютерным, сетевым и иным информационным ресурсам;</w:t>
            </w:r>
          </w:p>
          <w:p w14:paraId="3F5761E9" w14:textId="43B9D7CF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для сохранения персональных данных работников личные (не принадлежащие </w:t>
            </w:r>
            <w:r w:rsidR="00205B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анимателю) компьютеры (в том числе мобильные — ноутбуки, смартфоны, мобильные телефоны) и съемные USB-накопители;</w:t>
            </w:r>
          </w:p>
          <w:p w14:paraId="1653EF47" w14:textId="07C81A6B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отправлять рабочие файлы (сканы, фотографии) на личную электронную почту и другие внешние адреса, в том числе с помощью мессенджеров;</w:t>
            </w:r>
          </w:p>
          <w:p w14:paraId="2D0F4325" w14:textId="5DCE5F11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использовать удаленный доступ к рабочему столу или компьютер, ноутбук, планшет, смартфон в личных целях;</w:t>
            </w:r>
          </w:p>
          <w:p w14:paraId="3D8FBFCD" w14:textId="21810C98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сторонние программы на устройство, которое находится в собственности </w:t>
            </w:r>
            <w:r w:rsidR="00205B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анимателя, без согласования с ним:</w:t>
            </w:r>
          </w:p>
          <w:p w14:paraId="4EBE01C0" w14:textId="0D899F3A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205B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блачные хранилища в целях копирования рабочий конфиденциальной информации;</w:t>
            </w:r>
          </w:p>
          <w:p w14:paraId="6A55FA44" w14:textId="7ADF7B26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 xml:space="preserve">отключать или заменять </w:t>
            </w:r>
            <w:r w:rsidR="00205B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 xml:space="preserve">нтивирусную защиту на устройстве, которое находится в собственности </w:t>
            </w:r>
            <w:r w:rsidR="00205B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анимателя;</w:t>
            </w:r>
          </w:p>
          <w:p w14:paraId="7F6EE288" w14:textId="002AA86C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 xml:space="preserve">отключать неиспользуемые </w:t>
            </w:r>
            <w:proofErr w:type="spellStart"/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7629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762933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убедиться, что на домашнем роутере настроено надежное шифрование (WPA2 и </w:t>
            </w:r>
            <w:proofErr w:type="spellStart"/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BF587D2" w14:textId="02594DE5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ограничить число подключаемых внешних устройств (USB, карт памяти, телефонов, внешних жёстких дисков и др.) особенно, если их используют совместно с другими людьми;</w:t>
            </w:r>
          </w:p>
          <w:p w14:paraId="75686C69" w14:textId="738A5B78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запросы, которые требуют предоставления персональных данных работников без согласования с </w:t>
            </w:r>
            <w:r w:rsidR="00205B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анимателем;</w:t>
            </w:r>
          </w:p>
          <w:p w14:paraId="4213F247" w14:textId="517FD66A" w:rsidR="0087708F" w:rsidRPr="00762933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3">
              <w:rPr>
                <w:rFonts w:ascii="Times New Roman" w:hAnsi="Times New Roman" w:cs="Times New Roman"/>
                <w:sz w:val="24"/>
                <w:szCs w:val="24"/>
              </w:rPr>
              <w:t>допускать к удаленному рабочему столу или устройству, которое находится в собственности нанимателя третьих лиц.</w:t>
            </w:r>
          </w:p>
          <w:p w14:paraId="12426AA2" w14:textId="77777777" w:rsidR="0087708F" w:rsidRPr="0087708F" w:rsidRDefault="0087708F" w:rsidP="00C6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17E5A" w14:textId="77777777" w:rsidR="0087708F" w:rsidRPr="0087708F" w:rsidRDefault="0087708F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ГЛАВА 7</w:t>
            </w:r>
          </w:p>
          <w:p w14:paraId="18E259E1" w14:textId="7A027D58" w:rsidR="0087708F" w:rsidRDefault="0087708F" w:rsidP="0036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</w:t>
            </w:r>
            <w:r w:rsidR="0036286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36286F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6286F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36286F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C8F9AAC" w14:textId="77777777" w:rsidR="0036286F" w:rsidRPr="0087708F" w:rsidRDefault="0036286F" w:rsidP="00362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EBEB7" w14:textId="7A1ACF62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обязано принимать следующие необходимые и достаточные меры для выполнения обязанностей оператора, предусмотренных законодательством:</w:t>
            </w:r>
          </w:p>
          <w:p w14:paraId="6B07523D" w14:textId="1DE41151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назначать ответственного за осуществление внутреннего контроля за обработкой персональных данных;</w:t>
            </w:r>
          </w:p>
          <w:p w14:paraId="12EACD3F" w14:textId="51791AAE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издавать документы, определяющие политику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обработки персональных данных, нормативные документы по вопросам обработки персональных данных, а также иные локальные правовые акты, устанавливающие процедуры, направленные на предотвращение и выявление нарушений законодательства и устранение последствий таких нарушений;</w:t>
            </w:r>
          </w:p>
          <w:p w14:paraId="54D0B0B1" w14:textId="2E015F47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применять правовые, организационные и технические меры для защиты персональных данных субъектов персональных данных от неправомерного или случайного доступа к ним, удаления, изменения, блокирования, копирования, предоставления, распространения, а также от иных неправомерных действий;</w:t>
            </w:r>
          </w:p>
          <w:p w14:paraId="65176917" w14:textId="05B0E703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разъяснять субъектам персональных данных юридические последствия отказа предоставить их персональные данные, если предоставление персональных данных является обязательным в соответствии с законодательством;</w:t>
            </w:r>
          </w:p>
          <w:p w14:paraId="4E277BAF" w14:textId="6E9B04C0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блокировать неправомерно обрабатываемые персональные данные, прекращать обработку персональных данных в соответствии с законодательством;</w:t>
            </w:r>
          </w:p>
          <w:p w14:paraId="5BC0CABB" w14:textId="4C122F76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уведомлять субъектов персональных данных об устранении допущенных нарушений при обработке их персональных данных;</w:t>
            </w:r>
          </w:p>
          <w:p w14:paraId="0E2E3FD4" w14:textId="70B3A97E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субъектам персональных данных по их просьбе или их представителям информацию, касающуюся обработки их персональных данных, в порядке, установленном законодательством и локальными правовыми актами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535DF7" w14:textId="377A28A1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осуществлять внутренний контроль и (или) аудит соответствия обработки персональных данных законодательству о персональных данных, требованиям к защите персональных данных, политике оператора в отношении обработки персональных данных, локальным правовым актам оператора.</w:t>
            </w:r>
          </w:p>
          <w:p w14:paraId="5C489E2D" w14:textId="38A3ABC3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право:</w:t>
            </w:r>
          </w:p>
          <w:p w14:paraId="68E90F31" w14:textId="3CC61140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получать достоверные персональные данные от субъекта персональных данных;</w:t>
            </w:r>
          </w:p>
          <w:p w14:paraId="4FF8CBC0" w14:textId="3CF18C72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привлекать к дисциплинарной и материальной и иной ответственности лиц, нарушивших правила обработки и получения персональных данных.</w:t>
            </w:r>
          </w:p>
          <w:p w14:paraId="16AD75BF" w14:textId="77777777" w:rsidR="0087708F" w:rsidRPr="0087708F" w:rsidRDefault="0087708F" w:rsidP="00C6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AD092" w14:textId="77777777" w:rsidR="0087708F" w:rsidRPr="0087708F" w:rsidRDefault="0087708F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ГЛАВА 8</w:t>
            </w:r>
          </w:p>
          <w:p w14:paraId="43701CA6" w14:textId="77777777" w:rsidR="0087708F" w:rsidRPr="0087708F" w:rsidRDefault="0087708F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НОРМ, РЕГУЛИРУЮЩИХ ОБРАБОТКУ И ЗАЩИТУ ПЕРСОНАЛЬНЫХ ДАННЫХ</w:t>
            </w:r>
          </w:p>
          <w:p w14:paraId="3F07DB34" w14:textId="77777777" w:rsidR="0087708F" w:rsidRPr="0087708F" w:rsidRDefault="0087708F" w:rsidP="00C6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13DFF" w14:textId="1B65ABAD" w:rsidR="0087708F" w:rsidRPr="0087708F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8.1. Лица, виновные в нарушении законодательства и локальными правовыми актами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обработки и защиты персональных данных, несут дисциплинарную, гражданско-правовую, административную и уголовную ответственность.</w:t>
            </w:r>
          </w:p>
          <w:p w14:paraId="32642CE4" w14:textId="2DC0153F" w:rsidR="0087708F" w:rsidRPr="009673F8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8.2. Моральный вред, причиненный субъектам персональных данных вследствие нарушения их прав, правил обработки персональных данных, а также требований к защите персональных данных, установленных законодательством и локальными правовыми актами 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E01CD" w:rsidRPr="00877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08F">
              <w:rPr>
                <w:rFonts w:ascii="Times New Roman" w:hAnsi="Times New Roman" w:cs="Times New Roman"/>
                <w:sz w:val="24"/>
                <w:szCs w:val="24"/>
              </w:rPr>
              <w:t>в области обработки и защиты персональных данных, подлежит возмещению в соответствии с законодательством.</w:t>
            </w:r>
          </w:p>
          <w:p w14:paraId="481AE4B8" w14:textId="77777777" w:rsidR="0087708F" w:rsidRPr="009673F8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313689" w14:textId="77777777" w:rsidR="00056F24" w:rsidRPr="00C64F7E" w:rsidRDefault="00056F24">
      <w:pPr>
        <w:rPr>
          <w:rFonts w:ascii="Times New Roman" w:hAnsi="Times New Roman" w:cs="Times New Roman"/>
          <w:sz w:val="24"/>
          <w:szCs w:val="24"/>
        </w:rPr>
      </w:pPr>
    </w:p>
    <w:sectPr w:rsidR="00056F24" w:rsidRPr="00C6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24"/>
    <w:rsid w:val="00056F24"/>
    <w:rsid w:val="000649E1"/>
    <w:rsid w:val="000A6C57"/>
    <w:rsid w:val="000E01CD"/>
    <w:rsid w:val="00116C32"/>
    <w:rsid w:val="00205B5A"/>
    <w:rsid w:val="0036286F"/>
    <w:rsid w:val="003B0075"/>
    <w:rsid w:val="003D05E3"/>
    <w:rsid w:val="006F16C7"/>
    <w:rsid w:val="006F4A8D"/>
    <w:rsid w:val="00762933"/>
    <w:rsid w:val="00795206"/>
    <w:rsid w:val="007A5F2B"/>
    <w:rsid w:val="0087708F"/>
    <w:rsid w:val="008D6F96"/>
    <w:rsid w:val="00A1050F"/>
    <w:rsid w:val="00B623F2"/>
    <w:rsid w:val="00BC36A4"/>
    <w:rsid w:val="00C64F7E"/>
    <w:rsid w:val="00CD0D1D"/>
    <w:rsid w:val="00D03934"/>
    <w:rsid w:val="00DF2F97"/>
    <w:rsid w:val="00F1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4ECB"/>
  <w15:docId w15:val="{D838C6DA-B972-4A38-92CB-B284089C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4242</Words>
  <Characters>24181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Косько Юрий</cp:lastModifiedBy>
  <cp:revision>14</cp:revision>
  <dcterms:created xsi:type="dcterms:W3CDTF">2022-02-04T12:48:00Z</dcterms:created>
  <dcterms:modified xsi:type="dcterms:W3CDTF">2022-02-21T15:21:00Z</dcterms:modified>
</cp:coreProperties>
</file>