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308"/>
        <w:gridCol w:w="3059"/>
      </w:tblGrid>
      <w:tr w:rsidR="008E3437" w:rsidRPr="00103FEB" w:rsidTr="000154CB">
        <w:tc>
          <w:tcPr>
            <w:tcW w:w="3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103FEB">
              <w:rPr>
                <w:sz w:val="24"/>
                <w:szCs w:val="24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0" w:name="a8"/>
            <w:bookmarkEnd w:id="0"/>
            <w:r w:rsidRPr="00103FEB">
              <w:rPr>
                <w:i/>
                <w:iCs/>
                <w:sz w:val="22"/>
                <w:szCs w:val="22"/>
              </w:rPr>
              <w:t>Приложение 5</w:t>
            </w:r>
          </w:p>
          <w:p w:rsidR="008E3437" w:rsidRPr="00103FEB" w:rsidRDefault="008E3437" w:rsidP="000154CB">
            <w:pPr>
              <w:rPr>
                <w:i/>
                <w:iCs/>
                <w:sz w:val="22"/>
                <w:szCs w:val="22"/>
              </w:rPr>
            </w:pPr>
            <w:r w:rsidRPr="00103FEB">
              <w:rPr>
                <w:i/>
                <w:iCs/>
                <w:sz w:val="22"/>
                <w:szCs w:val="22"/>
              </w:rPr>
              <w:t xml:space="preserve">к </w:t>
            </w:r>
            <w:hyperlink r:id="rId4" w:anchor="a2" w:tooltip="+" w:history="1">
              <w:r w:rsidRPr="00103FEB">
                <w:rPr>
                  <w:i/>
                  <w:iCs/>
                  <w:sz w:val="22"/>
                  <w:szCs w:val="22"/>
                </w:rPr>
                <w:t>Инструкции</w:t>
              </w:r>
            </w:hyperlink>
            <w:r w:rsidRPr="00103FEB">
              <w:rPr>
                <w:i/>
                <w:iCs/>
                <w:sz w:val="22"/>
                <w:szCs w:val="22"/>
              </w:rPr>
              <w:t xml:space="preserve"> о порядке </w:t>
            </w:r>
            <w:r w:rsidRPr="00103FEB">
              <w:rPr>
                <w:i/>
                <w:iCs/>
                <w:sz w:val="22"/>
                <w:szCs w:val="22"/>
              </w:rPr>
              <w:br/>
              <w:t xml:space="preserve">проведения обязательных </w:t>
            </w:r>
            <w:r w:rsidRPr="00103FEB">
              <w:rPr>
                <w:i/>
                <w:iCs/>
                <w:sz w:val="22"/>
                <w:szCs w:val="22"/>
              </w:rPr>
              <w:br/>
              <w:t>медицинских осмотров</w:t>
            </w:r>
            <w:r w:rsidRPr="00103FEB">
              <w:rPr>
                <w:i/>
                <w:iCs/>
                <w:sz w:val="22"/>
                <w:szCs w:val="22"/>
              </w:rPr>
              <w:br/>
              <w:t xml:space="preserve">работающих </w:t>
            </w:r>
          </w:p>
        </w:tc>
      </w:tr>
    </w:tbl>
    <w:p w:rsidR="008E3437" w:rsidRPr="00103FEB" w:rsidRDefault="008E3437" w:rsidP="008E3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437" w:rsidRPr="00103FEB" w:rsidRDefault="008E3437" w:rsidP="008E3437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a139"/>
      <w:bookmarkEnd w:id="1"/>
      <w:r w:rsidRPr="00103FEB">
        <w:rPr>
          <w:rFonts w:ascii="Times New Roman" w:eastAsia="Times New Roman" w:hAnsi="Times New Roman" w:cs="Times New Roman"/>
          <w:lang w:eastAsia="ru-RU"/>
        </w:rPr>
        <w:t>Форма</w:t>
      </w:r>
    </w:p>
    <w:bookmarkStart w:id="2" w:name="a194"/>
    <w:bookmarkStart w:id="3" w:name="_GoBack"/>
    <w:bookmarkEnd w:id="2"/>
    <w:p w:rsidR="008E3437" w:rsidRPr="00103FEB" w:rsidRDefault="00D678CA" w:rsidP="008E343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8E3437" w:rsidRPr="00103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"file:///P:\\.profile\\gbinfo\\aleksane\\Temp\\224758.htm" \l "a1" \o "-" </w:instrText>
      </w:r>
      <w:r w:rsidRPr="00103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8E3437" w:rsidRPr="00103FEB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eastAsia="ru-RU"/>
        </w:rPr>
        <w:t>Список</w:t>
      </w:r>
      <w:r w:rsidRPr="00103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8E3437" w:rsidRPr="00103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профессий (должностей) работающих, подлежащих периодическим медосмотрам</w:t>
      </w:r>
    </w:p>
    <w:bookmarkEnd w:id="3"/>
    <w:p w:rsidR="008E3437" w:rsidRPr="00103FEB" w:rsidRDefault="008E3437" w:rsidP="008E3437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E3437" w:rsidRPr="00103FEB" w:rsidRDefault="008E3437" w:rsidP="008E3437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F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 ее места нахождения)</w:t>
      </w:r>
    </w:p>
    <w:p w:rsidR="008E3437" w:rsidRPr="00103FEB" w:rsidRDefault="008E3437" w:rsidP="008E343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82"/>
        <w:gridCol w:w="1366"/>
        <w:gridCol w:w="1235"/>
        <w:gridCol w:w="1300"/>
        <w:gridCol w:w="2064"/>
        <w:gridCol w:w="1582"/>
        <w:gridCol w:w="1538"/>
      </w:tblGrid>
      <w:tr w:rsidR="008E3437" w:rsidRPr="00103FEB" w:rsidTr="000154CB">
        <w:trPr>
          <w:trHeight w:val="240"/>
        </w:trPr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№</w:t>
            </w:r>
            <w:r w:rsidRPr="00103FEB">
              <w:br/>
              <w:t>п/п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Организация, цех, участок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Профессия</w:t>
            </w:r>
            <w:r w:rsidRPr="00103FEB">
              <w:br/>
              <w:t>(должность)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Количество работающих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Вредные и (или) опасные факторы производственной среды, показатели тяжести и напряженности трудового процесса</w:t>
            </w:r>
            <w:r w:rsidRPr="00103FEB">
              <w:rPr>
                <w:vertAlign w:val="superscript"/>
              </w:rPr>
              <w:t>1</w:t>
            </w:r>
            <w:r w:rsidRPr="00103FEB">
              <w:t>, работы</w:t>
            </w:r>
            <w:r w:rsidRPr="00103FEB">
              <w:rPr>
                <w:vertAlign w:val="superscript"/>
              </w:rPr>
              <w:t>2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Периодичность медосмотра</w:t>
            </w:r>
          </w:p>
        </w:tc>
      </w:tr>
      <w:tr w:rsidR="008E3437" w:rsidRPr="00103FEB" w:rsidTr="000154CB">
        <w:trPr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3437" w:rsidRPr="00103FEB" w:rsidRDefault="008E3437" w:rsidP="000154CB">
            <w:pPr>
              <w:jc w:val="center"/>
            </w:pPr>
            <w:r w:rsidRPr="00103FEB">
              <w:t> </w:t>
            </w:r>
          </w:p>
        </w:tc>
      </w:tr>
    </w:tbl>
    <w:p w:rsidR="008E3437" w:rsidRPr="00103FEB" w:rsidRDefault="008E3437" w:rsidP="008E343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3123"/>
        <w:gridCol w:w="2525"/>
        <w:gridCol w:w="3719"/>
      </w:tblGrid>
      <w:tr w:rsidR="008E3437" w:rsidRPr="00103FEB" w:rsidTr="000154CB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03FEB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03FEB">
              <w:rPr>
                <w:sz w:val="24"/>
                <w:szCs w:val="24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03FEB">
              <w:rPr>
                <w:sz w:val="24"/>
                <w:szCs w:val="24"/>
              </w:rPr>
              <w:t>______________________________</w:t>
            </w:r>
          </w:p>
        </w:tc>
      </w:tr>
      <w:tr w:rsidR="008E3437" w:rsidRPr="00103FEB" w:rsidTr="000154CB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ind w:firstLine="839"/>
              <w:jc w:val="both"/>
            </w:pPr>
            <w:r w:rsidRPr="00103FEB">
              <w:t>(подпись)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jc w:val="both"/>
            </w:pPr>
            <w:r w:rsidRPr="00103FEB"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jc w:val="center"/>
            </w:pPr>
            <w:r w:rsidRPr="00103FEB">
              <w:t>(ф.и.о. руководителя организации)</w:t>
            </w:r>
          </w:p>
        </w:tc>
      </w:tr>
      <w:tr w:rsidR="008E3437" w:rsidRPr="00103FEB" w:rsidTr="000154CB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ind w:firstLine="839"/>
              <w:jc w:val="both"/>
              <w:rPr>
                <w:sz w:val="24"/>
                <w:szCs w:val="24"/>
              </w:rPr>
            </w:pPr>
            <w:r w:rsidRPr="00103FEB">
              <w:rPr>
                <w:sz w:val="24"/>
                <w:szCs w:val="24"/>
              </w:rPr>
              <w:t>М.П.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03FEB">
              <w:rPr>
                <w:sz w:val="24"/>
                <w:szCs w:val="24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437" w:rsidRPr="00103FEB" w:rsidRDefault="008E3437" w:rsidP="000154CB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03FEB">
              <w:rPr>
                <w:sz w:val="24"/>
                <w:szCs w:val="24"/>
              </w:rPr>
              <w:t> </w:t>
            </w:r>
          </w:p>
        </w:tc>
      </w:tr>
    </w:tbl>
    <w:p w:rsidR="008E3437" w:rsidRPr="00103FEB" w:rsidRDefault="008E3437" w:rsidP="008E343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437" w:rsidRPr="00103FEB" w:rsidRDefault="008E3437" w:rsidP="008E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F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E3437" w:rsidRPr="00103FEB" w:rsidRDefault="008E3437" w:rsidP="008E343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FE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0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вредные и (или) опасные факторы производственной среды, показатели тяжести и напряженности трудового процесса в соответствии с </w:t>
      </w:r>
      <w:hyperlink r:id="rId5" w:anchor="a142" w:tooltip="+" w:history="1">
        <w:r w:rsidRPr="00103FE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приложением 1</w:t>
        </w:r>
      </w:hyperlink>
      <w:r w:rsidRPr="0010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Инструкции.</w:t>
      </w:r>
    </w:p>
    <w:p w:rsidR="008E3437" w:rsidRPr="00103FEB" w:rsidRDefault="008E3437" w:rsidP="008E3437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FE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0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работы в соответствии с приложениями </w:t>
      </w:r>
      <w:hyperlink r:id="rId6" w:anchor="a5" w:tooltip="+" w:history="1">
        <w:r w:rsidRPr="00103FE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2</w:t>
        </w:r>
      </w:hyperlink>
      <w:r w:rsidRPr="0010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7" w:anchor="a6" w:tooltip="+" w:history="1">
        <w:r w:rsidRPr="00103FEB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3</w:t>
        </w:r>
      </w:hyperlink>
      <w:r w:rsidRPr="00103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Инструкции.</w:t>
      </w:r>
    </w:p>
    <w:p w:rsidR="008E3437" w:rsidRPr="00103FEB" w:rsidRDefault="008E3437" w:rsidP="008E3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437" w:rsidRPr="00103FEB" w:rsidRDefault="008E3437" w:rsidP="008E343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377" w:rsidRDefault="00500377"/>
    <w:sectPr w:rsidR="00500377" w:rsidSect="00D6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77"/>
    <w:rsid w:val="00197A47"/>
    <w:rsid w:val="00500377"/>
    <w:rsid w:val="008E3437"/>
    <w:rsid w:val="00D6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8E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P:\.profile\gbinfo\aleksane\Temp\2042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P:\.profile\gbinfo\aleksane\Temp\204268.htm" TargetMode="External"/><Relationship Id="rId5" Type="http://schemas.openxmlformats.org/officeDocument/2006/relationships/hyperlink" Target="file:///P:\.profile\gbinfo\aleksane\Temp\204268.htm" TargetMode="External"/><Relationship Id="rId4" Type="http://schemas.openxmlformats.org/officeDocument/2006/relationships/hyperlink" Target="file:///P:\.profile\gbinfo\aleksane\Temp\204268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2019-10-02T13:35:00Z</dcterms:created>
  <dcterms:modified xsi:type="dcterms:W3CDTF">2019-10-02T13:35:00Z</dcterms:modified>
</cp:coreProperties>
</file>